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77" w:rsidRPr="00B60977" w:rsidRDefault="009B0A25" w:rsidP="00497FBE">
      <w:pPr>
        <w:tabs>
          <w:tab w:val="left" w:pos="709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Bijlage 3 (ALV 13 maart 2024)</w:t>
      </w:r>
      <w:r w:rsidR="00CC30C7">
        <w:rPr>
          <w:rFonts w:ascii="Comic Sans MS" w:hAnsi="Comic Sans MS"/>
        </w:rPr>
        <w:tab/>
      </w:r>
    </w:p>
    <w:tbl>
      <w:tblPr>
        <w:tblStyle w:val="Tabelraster"/>
        <w:tblW w:w="10343" w:type="dxa"/>
        <w:tblInd w:w="-567" w:type="dxa"/>
        <w:tblLayout w:type="fixed"/>
        <w:tblLook w:val="04A0"/>
      </w:tblPr>
      <w:tblGrid>
        <w:gridCol w:w="562"/>
        <w:gridCol w:w="7938"/>
        <w:gridCol w:w="1843"/>
      </w:tblGrid>
      <w:tr w:rsidR="00E401D1" w:rsidTr="00B2607C">
        <w:trPr>
          <w:trHeight w:val="227"/>
        </w:trPr>
        <w:tc>
          <w:tcPr>
            <w:tcW w:w="562" w:type="dxa"/>
          </w:tcPr>
          <w:p w:rsidR="00E401D1" w:rsidRDefault="00E401D1" w:rsidP="00E401D1"/>
        </w:tc>
        <w:tc>
          <w:tcPr>
            <w:tcW w:w="7938" w:type="dxa"/>
          </w:tcPr>
          <w:p w:rsidR="00EC0EAB" w:rsidRPr="00E3128E" w:rsidRDefault="00E3128E" w:rsidP="00E3128E">
            <w:pPr>
              <w:ind w:right="4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Onderwerp</w:t>
            </w:r>
          </w:p>
        </w:tc>
        <w:tc>
          <w:tcPr>
            <w:tcW w:w="1843" w:type="dxa"/>
          </w:tcPr>
          <w:p w:rsidR="00E401D1" w:rsidRDefault="00157B2B" w:rsidP="00E401D1">
            <w:r>
              <w:t>Besluit genomen</w:t>
            </w:r>
            <w:r w:rsidR="001677C9">
              <w:t xml:space="preserve"> in </w:t>
            </w:r>
            <w:r>
              <w:t>ALV</w:t>
            </w:r>
          </w:p>
        </w:tc>
      </w:tr>
      <w:tr w:rsidR="00E846FA" w:rsidTr="00E846FA">
        <w:trPr>
          <w:trHeight w:val="227"/>
        </w:trPr>
        <w:tc>
          <w:tcPr>
            <w:tcW w:w="562" w:type="dxa"/>
          </w:tcPr>
          <w:p w:rsidR="00E846FA" w:rsidRDefault="00E846FA" w:rsidP="00E401D1"/>
        </w:tc>
        <w:tc>
          <w:tcPr>
            <w:tcW w:w="7938" w:type="dxa"/>
          </w:tcPr>
          <w:p w:rsidR="00E846FA" w:rsidRPr="00157B2B" w:rsidRDefault="00E846FA" w:rsidP="00E3128E">
            <w:pPr>
              <w:ind w:right="41"/>
            </w:pPr>
          </w:p>
        </w:tc>
        <w:tc>
          <w:tcPr>
            <w:tcW w:w="1843" w:type="dxa"/>
          </w:tcPr>
          <w:p w:rsidR="00E846FA" w:rsidRDefault="00E846FA" w:rsidP="00E401D1"/>
        </w:tc>
      </w:tr>
      <w:tr w:rsidR="008E7D1B" w:rsidTr="00E846FA">
        <w:trPr>
          <w:trHeight w:val="227"/>
        </w:trPr>
        <w:tc>
          <w:tcPr>
            <w:tcW w:w="562" w:type="dxa"/>
          </w:tcPr>
          <w:p w:rsidR="008E7D1B" w:rsidRDefault="008E7D1B" w:rsidP="00E401D1"/>
        </w:tc>
        <w:tc>
          <w:tcPr>
            <w:tcW w:w="7938" w:type="dxa"/>
          </w:tcPr>
          <w:p w:rsidR="008E7D1B" w:rsidRPr="00157B2B" w:rsidRDefault="008E7D1B" w:rsidP="00E3128E">
            <w:pPr>
              <w:ind w:right="41"/>
            </w:pPr>
          </w:p>
        </w:tc>
        <w:tc>
          <w:tcPr>
            <w:tcW w:w="1843" w:type="dxa"/>
          </w:tcPr>
          <w:p w:rsidR="008E7D1B" w:rsidRDefault="008E7D1B" w:rsidP="00E401D1"/>
        </w:tc>
      </w:tr>
      <w:tr w:rsidR="008E7D1B" w:rsidTr="00E846FA">
        <w:trPr>
          <w:trHeight w:val="227"/>
        </w:trPr>
        <w:tc>
          <w:tcPr>
            <w:tcW w:w="562" w:type="dxa"/>
          </w:tcPr>
          <w:p w:rsidR="008E7D1B" w:rsidRDefault="008E7D1B" w:rsidP="00E401D1"/>
        </w:tc>
        <w:tc>
          <w:tcPr>
            <w:tcW w:w="7938" w:type="dxa"/>
          </w:tcPr>
          <w:p w:rsidR="008E7D1B" w:rsidRPr="00157B2B" w:rsidRDefault="008E7D1B" w:rsidP="00E3128E">
            <w:pPr>
              <w:ind w:right="41"/>
            </w:pPr>
          </w:p>
        </w:tc>
        <w:tc>
          <w:tcPr>
            <w:tcW w:w="1843" w:type="dxa"/>
          </w:tcPr>
          <w:p w:rsidR="008E7D1B" w:rsidRDefault="008E7D1B" w:rsidP="00E401D1"/>
        </w:tc>
      </w:tr>
      <w:tr w:rsidR="008E7D1B" w:rsidTr="00E846FA">
        <w:trPr>
          <w:trHeight w:val="227"/>
        </w:trPr>
        <w:tc>
          <w:tcPr>
            <w:tcW w:w="562" w:type="dxa"/>
          </w:tcPr>
          <w:p w:rsidR="008E7D1B" w:rsidRDefault="008E7D1B" w:rsidP="00E401D1"/>
        </w:tc>
        <w:tc>
          <w:tcPr>
            <w:tcW w:w="7938" w:type="dxa"/>
          </w:tcPr>
          <w:p w:rsidR="008E7D1B" w:rsidRPr="00157B2B" w:rsidRDefault="008E7D1B" w:rsidP="00E3128E">
            <w:pPr>
              <w:ind w:right="41"/>
            </w:pPr>
          </w:p>
        </w:tc>
        <w:tc>
          <w:tcPr>
            <w:tcW w:w="1843" w:type="dxa"/>
          </w:tcPr>
          <w:p w:rsidR="008E7D1B" w:rsidRDefault="008E7D1B" w:rsidP="00E401D1"/>
        </w:tc>
      </w:tr>
      <w:tr w:rsidR="008E7D1B" w:rsidTr="00E846FA">
        <w:trPr>
          <w:trHeight w:val="227"/>
        </w:trPr>
        <w:tc>
          <w:tcPr>
            <w:tcW w:w="562" w:type="dxa"/>
          </w:tcPr>
          <w:p w:rsidR="008E7D1B" w:rsidRDefault="008E7D1B" w:rsidP="00E401D1">
            <w:r>
              <w:t>72</w:t>
            </w:r>
          </w:p>
        </w:tc>
        <w:tc>
          <w:tcPr>
            <w:tcW w:w="7938" w:type="dxa"/>
          </w:tcPr>
          <w:p w:rsidR="008E7D1B" w:rsidRPr="00157B2B" w:rsidRDefault="008E7D1B" w:rsidP="00E3128E">
            <w:pPr>
              <w:ind w:right="41"/>
            </w:pPr>
            <w:r>
              <w:t>Buiten- en binnen lampen zijn i.v.m. verduurzaming aangepast in de brandtijd</w:t>
            </w:r>
          </w:p>
        </w:tc>
        <w:tc>
          <w:tcPr>
            <w:tcW w:w="1843" w:type="dxa"/>
          </w:tcPr>
          <w:p w:rsidR="008E7D1B" w:rsidRDefault="008E7D1B" w:rsidP="00E401D1">
            <w:r>
              <w:t>25 oktober 2023</w:t>
            </w:r>
          </w:p>
        </w:tc>
      </w:tr>
      <w:tr w:rsidR="007C0430" w:rsidTr="00E846FA">
        <w:trPr>
          <w:trHeight w:val="227"/>
        </w:trPr>
        <w:tc>
          <w:tcPr>
            <w:tcW w:w="562" w:type="dxa"/>
          </w:tcPr>
          <w:p w:rsidR="007C0430" w:rsidRDefault="008E7D1B" w:rsidP="00E401D1">
            <w:r>
              <w:t>71</w:t>
            </w:r>
          </w:p>
        </w:tc>
        <w:tc>
          <w:tcPr>
            <w:tcW w:w="7938" w:type="dxa"/>
          </w:tcPr>
          <w:p w:rsidR="007C0430" w:rsidRDefault="008E7D1B" w:rsidP="00E3128E">
            <w:pPr>
              <w:ind w:right="41"/>
            </w:pPr>
            <w:r>
              <w:t>In het atelier mag een (pool)biljart worden geplaatst. 10 stemmen voor 1 stem tegen</w:t>
            </w:r>
          </w:p>
        </w:tc>
        <w:tc>
          <w:tcPr>
            <w:tcW w:w="1843" w:type="dxa"/>
          </w:tcPr>
          <w:p w:rsidR="007C0430" w:rsidRDefault="008E7D1B" w:rsidP="00E401D1">
            <w:r>
              <w:t>25 oktober 2023</w:t>
            </w:r>
          </w:p>
        </w:tc>
      </w:tr>
      <w:tr w:rsidR="007C0430" w:rsidTr="00E846FA">
        <w:trPr>
          <w:trHeight w:val="227"/>
        </w:trPr>
        <w:tc>
          <w:tcPr>
            <w:tcW w:w="562" w:type="dxa"/>
          </w:tcPr>
          <w:p w:rsidR="007C0430" w:rsidRDefault="008E7D1B" w:rsidP="00E401D1">
            <w:r>
              <w:t>70</w:t>
            </w:r>
          </w:p>
        </w:tc>
        <w:tc>
          <w:tcPr>
            <w:tcW w:w="7938" w:type="dxa"/>
          </w:tcPr>
          <w:p w:rsidR="007C0430" w:rsidRDefault="008E7D1B" w:rsidP="00E3128E">
            <w:pPr>
              <w:ind w:right="41"/>
            </w:pPr>
            <w:r>
              <w:t>Bestuurdersaantal blijft 4 personen met een vacature voor een 5</w:t>
            </w:r>
            <w:r w:rsidRPr="008E7D1B">
              <w:rPr>
                <w:vertAlign w:val="superscript"/>
              </w:rPr>
              <w:t>de</w:t>
            </w:r>
            <w:r>
              <w:t xml:space="preserve"> lid</w:t>
            </w:r>
          </w:p>
        </w:tc>
        <w:tc>
          <w:tcPr>
            <w:tcW w:w="1843" w:type="dxa"/>
          </w:tcPr>
          <w:p w:rsidR="007C0430" w:rsidRDefault="008E7D1B" w:rsidP="00E401D1">
            <w:r>
              <w:t>25 oktober 2023</w:t>
            </w:r>
          </w:p>
        </w:tc>
      </w:tr>
      <w:tr w:rsidR="006F5560" w:rsidTr="00E846FA">
        <w:trPr>
          <w:trHeight w:val="227"/>
        </w:trPr>
        <w:tc>
          <w:tcPr>
            <w:tcW w:w="562" w:type="dxa"/>
          </w:tcPr>
          <w:p w:rsidR="006F5560" w:rsidRDefault="002A08C7" w:rsidP="00E401D1">
            <w:r>
              <w:t>6</w:t>
            </w:r>
            <w:r w:rsidR="001224B9">
              <w:t>9</w:t>
            </w:r>
          </w:p>
        </w:tc>
        <w:tc>
          <w:tcPr>
            <w:tcW w:w="7938" w:type="dxa"/>
          </w:tcPr>
          <w:p w:rsidR="006F5560" w:rsidRDefault="002A08C7" w:rsidP="00E3128E">
            <w:pPr>
              <w:ind w:right="41"/>
            </w:pPr>
            <w:r>
              <w:t>Via de mail van 9 mei 2023 (opgesteld door de secretaris) is gestemd over onkostenvergoeding van €15,- voor privégebruik van het tuinhuis en €5,- voor gebruik van logeerkamer. Met 11 stemmen voor is dit aangenomen</w:t>
            </w:r>
          </w:p>
        </w:tc>
        <w:tc>
          <w:tcPr>
            <w:tcW w:w="1843" w:type="dxa"/>
          </w:tcPr>
          <w:p w:rsidR="006F5560" w:rsidRDefault="002A08C7" w:rsidP="00E401D1">
            <w:r>
              <w:t>Via de mail van 9 mei 2023</w:t>
            </w:r>
          </w:p>
        </w:tc>
      </w:tr>
      <w:tr w:rsidR="001224B9" w:rsidTr="00E846FA">
        <w:trPr>
          <w:trHeight w:val="227"/>
        </w:trPr>
        <w:tc>
          <w:tcPr>
            <w:tcW w:w="562" w:type="dxa"/>
          </w:tcPr>
          <w:p w:rsidR="001224B9" w:rsidRDefault="001224B9" w:rsidP="00E401D1">
            <w:r>
              <w:t>68</w:t>
            </w:r>
          </w:p>
        </w:tc>
        <w:tc>
          <w:tcPr>
            <w:tcW w:w="7938" w:type="dxa"/>
          </w:tcPr>
          <w:p w:rsidR="001224B9" w:rsidRDefault="001224B9" w:rsidP="00E3128E">
            <w:pPr>
              <w:ind w:right="41"/>
            </w:pPr>
            <w:r>
              <w:t xml:space="preserve">Toestemming aankoop bankje op het tuinterras </w:t>
            </w:r>
            <w:r w:rsidR="008C42A5">
              <w:t>(opgesteld door de secretaris)</w:t>
            </w:r>
          </w:p>
        </w:tc>
        <w:tc>
          <w:tcPr>
            <w:tcW w:w="1843" w:type="dxa"/>
          </w:tcPr>
          <w:p w:rsidR="001224B9" w:rsidRDefault="006F4E49" w:rsidP="00E401D1">
            <w:r>
              <w:t>Via de mail van 26 maart 2023</w:t>
            </w:r>
          </w:p>
        </w:tc>
      </w:tr>
      <w:tr w:rsidR="006F5560" w:rsidTr="00E846FA">
        <w:trPr>
          <w:trHeight w:val="227"/>
        </w:trPr>
        <w:tc>
          <w:tcPr>
            <w:tcW w:w="562" w:type="dxa"/>
          </w:tcPr>
          <w:p w:rsidR="006F5560" w:rsidRDefault="001C5400" w:rsidP="00E401D1">
            <w:r>
              <w:t>67</w:t>
            </w:r>
          </w:p>
        </w:tc>
        <w:tc>
          <w:tcPr>
            <w:tcW w:w="7938" w:type="dxa"/>
          </w:tcPr>
          <w:p w:rsidR="006F5560" w:rsidRDefault="001C5400" w:rsidP="00E3128E">
            <w:pPr>
              <w:ind w:right="41"/>
            </w:pPr>
            <w:r>
              <w:t xml:space="preserve">Boiler in het atelier aansluiten op de </w:t>
            </w:r>
            <w:proofErr w:type="spellStart"/>
            <w:r>
              <w:t>HVC-unit</w:t>
            </w:r>
            <w:proofErr w:type="spellEnd"/>
          </w:p>
        </w:tc>
        <w:tc>
          <w:tcPr>
            <w:tcW w:w="1843" w:type="dxa"/>
          </w:tcPr>
          <w:p w:rsidR="006F5560" w:rsidRDefault="001C5400" w:rsidP="00E401D1">
            <w:r>
              <w:t>22 februari 2023</w:t>
            </w:r>
          </w:p>
        </w:tc>
      </w:tr>
      <w:tr w:rsidR="006F5560" w:rsidTr="00E846FA">
        <w:trPr>
          <w:trHeight w:val="227"/>
        </w:trPr>
        <w:tc>
          <w:tcPr>
            <w:tcW w:w="562" w:type="dxa"/>
          </w:tcPr>
          <w:p w:rsidR="006F5560" w:rsidRDefault="006F5560" w:rsidP="00E401D1">
            <w:r>
              <w:t>66</w:t>
            </w:r>
          </w:p>
        </w:tc>
        <w:tc>
          <w:tcPr>
            <w:tcW w:w="7938" w:type="dxa"/>
          </w:tcPr>
          <w:p w:rsidR="006F5560" w:rsidRDefault="006F5560" w:rsidP="00E3128E">
            <w:pPr>
              <w:ind w:right="41"/>
            </w:pPr>
            <w:r>
              <w:t xml:space="preserve">Van het overschot van de BAR 2021 wordt een </w:t>
            </w:r>
            <w:proofErr w:type="spellStart"/>
            <w:r>
              <w:t>ledstrip</w:t>
            </w:r>
            <w:proofErr w:type="spellEnd"/>
            <w:r>
              <w:t xml:space="preserve"> gekocht voor het tuinhuis</w:t>
            </w:r>
          </w:p>
        </w:tc>
        <w:tc>
          <w:tcPr>
            <w:tcW w:w="1843" w:type="dxa"/>
          </w:tcPr>
          <w:p w:rsidR="006F5560" w:rsidRDefault="006F5560" w:rsidP="00E401D1">
            <w:r>
              <w:t>22 februari 2023</w:t>
            </w:r>
          </w:p>
        </w:tc>
      </w:tr>
      <w:tr w:rsidR="007C0430" w:rsidTr="00E846FA">
        <w:trPr>
          <w:trHeight w:val="227"/>
        </w:trPr>
        <w:tc>
          <w:tcPr>
            <w:tcW w:w="562" w:type="dxa"/>
          </w:tcPr>
          <w:p w:rsidR="007C0430" w:rsidRDefault="006F5560" w:rsidP="00E401D1">
            <w:r>
              <w:t>65</w:t>
            </w:r>
          </w:p>
        </w:tc>
        <w:tc>
          <w:tcPr>
            <w:tcW w:w="7938" w:type="dxa"/>
          </w:tcPr>
          <w:p w:rsidR="007C0430" w:rsidRDefault="006F5560" w:rsidP="00E3128E">
            <w:pPr>
              <w:ind w:right="41"/>
            </w:pPr>
            <w:r>
              <w:t>Lijst ‘Aanpassing Buitenschil’ wordt vastgesteld en goedgekeurd</w:t>
            </w:r>
          </w:p>
        </w:tc>
        <w:tc>
          <w:tcPr>
            <w:tcW w:w="1843" w:type="dxa"/>
          </w:tcPr>
          <w:p w:rsidR="007C0430" w:rsidRDefault="006F5560" w:rsidP="00E401D1">
            <w:r>
              <w:t>22 februari 2023</w:t>
            </w:r>
          </w:p>
        </w:tc>
      </w:tr>
      <w:tr w:rsidR="007C0430" w:rsidTr="00E846FA">
        <w:trPr>
          <w:trHeight w:val="227"/>
        </w:trPr>
        <w:tc>
          <w:tcPr>
            <w:tcW w:w="562" w:type="dxa"/>
          </w:tcPr>
          <w:p w:rsidR="007C0430" w:rsidRDefault="00D21EDE" w:rsidP="00E401D1">
            <w:r>
              <w:t>64</w:t>
            </w:r>
          </w:p>
        </w:tc>
        <w:tc>
          <w:tcPr>
            <w:tcW w:w="7938" w:type="dxa"/>
          </w:tcPr>
          <w:p w:rsidR="007C0430" w:rsidRDefault="00D21EDE" w:rsidP="00E3128E">
            <w:pPr>
              <w:ind w:right="41"/>
            </w:pPr>
            <w:r>
              <w:t xml:space="preserve">J.R is weer herkozen. </w:t>
            </w:r>
            <w:r w:rsidR="006F5560">
              <w:t>Er staat een vacature open voor een bestuursfunctie</w:t>
            </w:r>
          </w:p>
        </w:tc>
        <w:tc>
          <w:tcPr>
            <w:tcW w:w="1843" w:type="dxa"/>
          </w:tcPr>
          <w:p w:rsidR="007C0430" w:rsidRDefault="006F5560" w:rsidP="00E401D1">
            <w:r>
              <w:t>22 februari 2023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63</w:t>
            </w:r>
          </w:p>
        </w:tc>
        <w:tc>
          <w:tcPr>
            <w:tcW w:w="7938" w:type="dxa"/>
          </w:tcPr>
          <w:p w:rsidR="00D21EDE" w:rsidRDefault="00D21EDE" w:rsidP="00D21EDE">
            <w:pPr>
              <w:ind w:right="41"/>
            </w:pPr>
            <w:r>
              <w:t>Voor het boekjaar 2023 nemen R.T en F.S in de Kascontrolecommissie plaats</w:t>
            </w:r>
          </w:p>
        </w:tc>
        <w:tc>
          <w:tcPr>
            <w:tcW w:w="1843" w:type="dxa"/>
          </w:tcPr>
          <w:p w:rsidR="00D21EDE" w:rsidRDefault="006F5560" w:rsidP="00D21EDE">
            <w:r>
              <w:t>22 februari 2023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62</w:t>
            </w:r>
          </w:p>
        </w:tc>
        <w:tc>
          <w:tcPr>
            <w:tcW w:w="7938" w:type="dxa"/>
          </w:tcPr>
          <w:p w:rsidR="00D21EDE" w:rsidRDefault="00D21EDE" w:rsidP="00D21EDE">
            <w:pPr>
              <w:ind w:right="41"/>
            </w:pPr>
            <w:r>
              <w:t>De Vergadering verleent het bestuur decharge voor het gevoerde financiële beleid over het boekjaar 2022</w:t>
            </w:r>
          </w:p>
        </w:tc>
        <w:tc>
          <w:tcPr>
            <w:tcW w:w="1843" w:type="dxa"/>
          </w:tcPr>
          <w:p w:rsidR="00D21EDE" w:rsidRDefault="006F5560" w:rsidP="00D21EDE">
            <w:r>
              <w:t>22 februari 2023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61</w:t>
            </w:r>
          </w:p>
        </w:tc>
        <w:tc>
          <w:tcPr>
            <w:tcW w:w="7938" w:type="dxa"/>
          </w:tcPr>
          <w:p w:rsidR="00D21EDE" w:rsidRDefault="00D21EDE" w:rsidP="00D21EDE">
            <w:pPr>
              <w:ind w:right="41"/>
            </w:pPr>
            <w:r>
              <w:t xml:space="preserve">Voorstel verhoging voorschotbijdrage </w:t>
            </w:r>
            <w:r w:rsidR="005F4F20">
              <w:t>is</w:t>
            </w:r>
            <w:r>
              <w:t xml:space="preserve"> goedgekeurd</w:t>
            </w:r>
          </w:p>
        </w:tc>
        <w:tc>
          <w:tcPr>
            <w:tcW w:w="1843" w:type="dxa"/>
          </w:tcPr>
          <w:p w:rsidR="00D21EDE" w:rsidRDefault="006F5560" w:rsidP="00D21EDE">
            <w:r>
              <w:t xml:space="preserve">22 februari 2023 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60</w:t>
            </w:r>
          </w:p>
        </w:tc>
        <w:tc>
          <w:tcPr>
            <w:tcW w:w="7938" w:type="dxa"/>
          </w:tcPr>
          <w:p w:rsidR="00D21EDE" w:rsidRDefault="00D21EDE" w:rsidP="00D21EDE">
            <w:pPr>
              <w:ind w:right="41"/>
            </w:pPr>
            <w:r>
              <w:t>Het bestuur krijgt machtiging om binnen de begroting van 2023 uitgaven te doen</w:t>
            </w:r>
          </w:p>
        </w:tc>
        <w:tc>
          <w:tcPr>
            <w:tcW w:w="1843" w:type="dxa"/>
          </w:tcPr>
          <w:p w:rsidR="00D21EDE" w:rsidRDefault="00D21EDE" w:rsidP="00D21EDE">
            <w:r>
              <w:t>22 februari 2023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59</w:t>
            </w:r>
          </w:p>
        </w:tc>
        <w:tc>
          <w:tcPr>
            <w:tcW w:w="7938" w:type="dxa"/>
          </w:tcPr>
          <w:p w:rsidR="00D21EDE" w:rsidRDefault="00D21EDE" w:rsidP="00D21EDE">
            <w:pPr>
              <w:ind w:right="41"/>
            </w:pPr>
            <w:r>
              <w:t xml:space="preserve">Begroting 2023 </w:t>
            </w:r>
            <w:r w:rsidR="008C2EC5">
              <w:t xml:space="preserve">(middels 3 varianten) </w:t>
            </w:r>
            <w:r>
              <w:t>wordt vastgesteld en goedgekeurd</w:t>
            </w:r>
            <w:r w:rsidR="0063351F">
              <w:t xml:space="preserve">. </w:t>
            </w:r>
            <w:r w:rsidR="008E0C40">
              <w:t xml:space="preserve">Gekozen is voor variant C. </w:t>
            </w:r>
          </w:p>
        </w:tc>
        <w:tc>
          <w:tcPr>
            <w:tcW w:w="1843" w:type="dxa"/>
          </w:tcPr>
          <w:p w:rsidR="00D21EDE" w:rsidRDefault="00D21EDE" w:rsidP="00D21EDE">
            <w:r>
              <w:t>22 februari 2023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58</w:t>
            </w:r>
          </w:p>
        </w:tc>
        <w:tc>
          <w:tcPr>
            <w:tcW w:w="7938" w:type="dxa"/>
          </w:tcPr>
          <w:p w:rsidR="00D21EDE" w:rsidRDefault="00D21EDE" w:rsidP="00D21EDE">
            <w:pPr>
              <w:ind w:right="41"/>
            </w:pPr>
            <w:r>
              <w:t>Variant d. (€5,00 per maand, spaarpot) stemmen: 10 voor en 1 onthouding</w:t>
            </w:r>
          </w:p>
        </w:tc>
        <w:tc>
          <w:tcPr>
            <w:tcW w:w="1843" w:type="dxa"/>
          </w:tcPr>
          <w:p w:rsidR="00D21EDE" w:rsidRDefault="00D21EDE" w:rsidP="00D21EDE">
            <w:r>
              <w:t>22 februari 2023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57</w:t>
            </w:r>
          </w:p>
        </w:tc>
        <w:tc>
          <w:tcPr>
            <w:tcW w:w="7938" w:type="dxa"/>
          </w:tcPr>
          <w:p w:rsidR="00D21EDE" w:rsidRDefault="00D21EDE" w:rsidP="00D21EDE">
            <w:pPr>
              <w:ind w:right="41"/>
            </w:pPr>
            <w:r>
              <w:t>Variant c. (bijdrage incl. tuin en verwarming) stemmen: 8 voor, 2 tegen en 1 onthouding</w:t>
            </w:r>
          </w:p>
        </w:tc>
        <w:tc>
          <w:tcPr>
            <w:tcW w:w="1843" w:type="dxa"/>
          </w:tcPr>
          <w:p w:rsidR="00D21EDE" w:rsidRDefault="00D21EDE" w:rsidP="00D21EDE">
            <w:r>
              <w:t>22 februari 2023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56</w:t>
            </w:r>
          </w:p>
        </w:tc>
        <w:tc>
          <w:tcPr>
            <w:tcW w:w="7938" w:type="dxa"/>
          </w:tcPr>
          <w:p w:rsidR="00D21EDE" w:rsidRDefault="00D21EDE" w:rsidP="00D21EDE">
            <w:pPr>
              <w:ind w:right="41"/>
            </w:pPr>
            <w:r>
              <w:t>Variant b. (bijdrage incl. tuin) stemmen: 8 voor, 2 tegen en 1 onthouding</w:t>
            </w:r>
          </w:p>
        </w:tc>
        <w:tc>
          <w:tcPr>
            <w:tcW w:w="1843" w:type="dxa"/>
          </w:tcPr>
          <w:p w:rsidR="00D21EDE" w:rsidRDefault="00D21EDE" w:rsidP="00D21EDE">
            <w:r>
              <w:t>22 februari 2023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55</w:t>
            </w:r>
          </w:p>
        </w:tc>
        <w:tc>
          <w:tcPr>
            <w:tcW w:w="7938" w:type="dxa"/>
          </w:tcPr>
          <w:p w:rsidR="00D21EDE" w:rsidRDefault="00D21EDE" w:rsidP="00D21EDE">
            <w:pPr>
              <w:ind w:right="41"/>
            </w:pPr>
            <w:r>
              <w:t>Reservering overschot 2022 ad €591,00 voor begroting 2023 wordt goedgekeurd</w:t>
            </w:r>
          </w:p>
        </w:tc>
        <w:tc>
          <w:tcPr>
            <w:tcW w:w="1843" w:type="dxa"/>
          </w:tcPr>
          <w:p w:rsidR="00D21EDE" w:rsidRDefault="00D21EDE" w:rsidP="00D21EDE">
            <w:r>
              <w:t>22 februari 2023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54</w:t>
            </w:r>
          </w:p>
        </w:tc>
        <w:tc>
          <w:tcPr>
            <w:tcW w:w="7938" w:type="dxa"/>
          </w:tcPr>
          <w:p w:rsidR="00D21EDE" w:rsidRDefault="00D21EDE" w:rsidP="00D21EDE">
            <w:pPr>
              <w:ind w:right="41"/>
            </w:pPr>
            <w:r>
              <w:t>Definitieve bijdrage leden over het jaar 2022 is goedgekeurd</w:t>
            </w:r>
          </w:p>
        </w:tc>
        <w:tc>
          <w:tcPr>
            <w:tcW w:w="1843" w:type="dxa"/>
          </w:tcPr>
          <w:p w:rsidR="00D21EDE" w:rsidRDefault="00D21EDE" w:rsidP="00D21EDE">
            <w:r>
              <w:t>22 februari 2023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53</w:t>
            </w:r>
          </w:p>
        </w:tc>
        <w:tc>
          <w:tcPr>
            <w:tcW w:w="7938" w:type="dxa"/>
          </w:tcPr>
          <w:p w:rsidR="00D21EDE" w:rsidRDefault="00D21EDE" w:rsidP="00D21EDE">
            <w:pPr>
              <w:ind w:right="41"/>
            </w:pPr>
            <w:r>
              <w:t>Jaarrekening 2022 is vastgesteld en goedgekeurd</w:t>
            </w:r>
          </w:p>
        </w:tc>
        <w:tc>
          <w:tcPr>
            <w:tcW w:w="1843" w:type="dxa"/>
          </w:tcPr>
          <w:p w:rsidR="00D21EDE" w:rsidRDefault="00D21EDE" w:rsidP="00D21EDE">
            <w:r>
              <w:t>22 februari 2023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52</w:t>
            </w:r>
          </w:p>
        </w:tc>
        <w:tc>
          <w:tcPr>
            <w:tcW w:w="7938" w:type="dxa"/>
          </w:tcPr>
          <w:p w:rsidR="00D21EDE" w:rsidRDefault="00D21EDE" w:rsidP="00D21EDE">
            <w:pPr>
              <w:ind w:right="41"/>
            </w:pPr>
            <w:r>
              <w:t xml:space="preserve">De aftimmering van de ventilatie/afzuiging in de keuken van het Tuinhuis mag 100,- euro boven de begroting uitstijgen. </w:t>
            </w:r>
          </w:p>
        </w:tc>
        <w:tc>
          <w:tcPr>
            <w:tcW w:w="1843" w:type="dxa"/>
          </w:tcPr>
          <w:p w:rsidR="00D21EDE" w:rsidRDefault="00D21EDE" w:rsidP="00D21EDE">
            <w:r>
              <w:t>6 oktober 2022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51</w:t>
            </w:r>
          </w:p>
        </w:tc>
        <w:tc>
          <w:tcPr>
            <w:tcW w:w="7938" w:type="dxa"/>
          </w:tcPr>
          <w:p w:rsidR="00D21EDE" w:rsidRDefault="00D21EDE" w:rsidP="00D21EDE">
            <w:pPr>
              <w:ind w:right="41"/>
            </w:pPr>
            <w:r>
              <w:t>Iedereen gaat akkoord met de witte huisnummers zoals ze nu aangebracht zijn op de pui.</w:t>
            </w:r>
          </w:p>
        </w:tc>
        <w:tc>
          <w:tcPr>
            <w:tcW w:w="1843" w:type="dxa"/>
          </w:tcPr>
          <w:p w:rsidR="00D21EDE" w:rsidRDefault="00D21EDE" w:rsidP="00D21EDE">
            <w:r>
              <w:t>6 oktober 2022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50</w:t>
            </w:r>
          </w:p>
        </w:tc>
        <w:tc>
          <w:tcPr>
            <w:tcW w:w="7938" w:type="dxa"/>
          </w:tcPr>
          <w:p w:rsidR="00D21EDE" w:rsidRDefault="00D21EDE" w:rsidP="00D21EDE">
            <w:pPr>
              <w:ind w:right="41"/>
            </w:pPr>
            <w:r>
              <w:t xml:space="preserve">Het HHR artikel 20.b wordt aangepast. </w:t>
            </w:r>
          </w:p>
        </w:tc>
        <w:tc>
          <w:tcPr>
            <w:tcW w:w="1843" w:type="dxa"/>
          </w:tcPr>
          <w:p w:rsidR="00D21EDE" w:rsidRDefault="00D21EDE" w:rsidP="00D21EDE">
            <w:r>
              <w:t>6 oktober 2022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49</w:t>
            </w:r>
          </w:p>
        </w:tc>
        <w:tc>
          <w:tcPr>
            <w:tcW w:w="7938" w:type="dxa"/>
          </w:tcPr>
          <w:p w:rsidR="00D21EDE" w:rsidRDefault="00D21EDE" w:rsidP="00D21EDE">
            <w:pPr>
              <w:ind w:right="41"/>
            </w:pPr>
            <w:r>
              <w:t xml:space="preserve">Inbraak preventie: Per mail is door de voorzitter, op 22 september 2022 toestemming </w:t>
            </w:r>
            <w:r>
              <w:lastRenderedPageBreak/>
              <w:t xml:space="preserve">gevraagd om voor het bedrag van 687,53 euro een nieuw slot te plaatsen op de deur van de centrale hal. Hier is voor 100 % toestemming voor gegeven. </w:t>
            </w:r>
          </w:p>
        </w:tc>
        <w:tc>
          <w:tcPr>
            <w:tcW w:w="1843" w:type="dxa"/>
          </w:tcPr>
          <w:p w:rsidR="00D21EDE" w:rsidRDefault="00D21EDE" w:rsidP="00D21EDE">
            <w:r>
              <w:lastRenderedPageBreak/>
              <w:t xml:space="preserve">Via de mail van </w:t>
            </w:r>
            <w:r>
              <w:lastRenderedPageBreak/>
              <w:t>22 september 2022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lastRenderedPageBreak/>
              <w:t>48</w:t>
            </w:r>
          </w:p>
        </w:tc>
        <w:tc>
          <w:tcPr>
            <w:tcW w:w="7938" w:type="dxa"/>
          </w:tcPr>
          <w:p w:rsidR="00D21EDE" w:rsidRDefault="00D21EDE" w:rsidP="00D21EDE">
            <w:pPr>
              <w:ind w:right="41"/>
            </w:pPr>
            <w:r w:rsidRPr="004456E8">
              <w:t>Via de mail</w:t>
            </w:r>
            <w:r>
              <w:t xml:space="preserve"> </w:t>
            </w:r>
            <w:r w:rsidRPr="004456E8">
              <w:t xml:space="preserve">(opgesteld door </w:t>
            </w:r>
            <w:r>
              <w:t>de secretaris</w:t>
            </w:r>
            <w:r w:rsidRPr="004456E8">
              <w:t xml:space="preserve">) van 7 april 2022 naar alle leden is er gestemd voor het schilderen van de muur rond de </w:t>
            </w:r>
            <w:proofErr w:type="spellStart"/>
            <w:r w:rsidRPr="004456E8">
              <w:t>WC-deur</w:t>
            </w:r>
            <w:proofErr w:type="spellEnd"/>
            <w:r w:rsidRPr="004456E8">
              <w:t xml:space="preserve"> in het Tuinhuis. Met 7 stemmen tegen en 4 voor is de muur wit gelaten.</w:t>
            </w:r>
          </w:p>
        </w:tc>
        <w:tc>
          <w:tcPr>
            <w:tcW w:w="1843" w:type="dxa"/>
          </w:tcPr>
          <w:p w:rsidR="00D21EDE" w:rsidRDefault="00D21EDE" w:rsidP="00D21EDE">
            <w:r>
              <w:t xml:space="preserve">Via de mail van 7 april 2022 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47</w:t>
            </w:r>
          </w:p>
        </w:tc>
        <w:tc>
          <w:tcPr>
            <w:tcW w:w="7938" w:type="dxa"/>
          </w:tcPr>
          <w:p w:rsidR="00D21EDE" w:rsidRDefault="00D21EDE" w:rsidP="00D21EDE">
            <w:pPr>
              <w:ind w:right="41"/>
            </w:pPr>
            <w:r>
              <w:t xml:space="preserve">De eenmalige uitgaven wensenlijst 2022: besluit nummer 43 geeft aan dat voor het verven van het trappenhuis geen akkoord is gegeven. </w:t>
            </w:r>
            <w:r w:rsidRPr="003B46A3">
              <w:rPr>
                <w:b/>
                <w:bCs/>
              </w:rPr>
              <w:t>Hiermee vervalt besluit nummer 30</w:t>
            </w:r>
          </w:p>
        </w:tc>
        <w:tc>
          <w:tcPr>
            <w:tcW w:w="1843" w:type="dxa"/>
          </w:tcPr>
          <w:p w:rsidR="00D21EDE" w:rsidRDefault="00D21EDE" w:rsidP="00D21EDE">
            <w:r>
              <w:t>26 januari 2022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46</w:t>
            </w:r>
          </w:p>
        </w:tc>
        <w:tc>
          <w:tcPr>
            <w:tcW w:w="7938" w:type="dxa"/>
          </w:tcPr>
          <w:p w:rsidR="00D21EDE" w:rsidRDefault="00D21EDE" w:rsidP="00D21EDE">
            <w:pPr>
              <w:ind w:right="41"/>
            </w:pPr>
            <w:r>
              <w:t>Als er een groencontainer komt, dan is deze niet bestemd voor keukenafval van de individuele appartementen. Bloemen en planten mogen wel</w:t>
            </w:r>
          </w:p>
        </w:tc>
        <w:tc>
          <w:tcPr>
            <w:tcW w:w="1843" w:type="dxa"/>
          </w:tcPr>
          <w:p w:rsidR="00D21EDE" w:rsidRDefault="00D21EDE" w:rsidP="00D21EDE">
            <w:r>
              <w:t>26 januari 2022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45</w:t>
            </w:r>
          </w:p>
        </w:tc>
        <w:tc>
          <w:tcPr>
            <w:tcW w:w="7938" w:type="dxa"/>
          </w:tcPr>
          <w:p w:rsidR="00D21EDE" w:rsidRDefault="00D21EDE" w:rsidP="00D21EDE">
            <w:pPr>
              <w:ind w:right="41"/>
            </w:pPr>
            <w:r>
              <w:t xml:space="preserve">Werkgroep tuin is goedgekeurd en geïnstalleerd. De leden bestaan uit D.L, </w:t>
            </w:r>
            <w:proofErr w:type="spellStart"/>
            <w:r>
              <w:t>J.vd.K</w:t>
            </w:r>
            <w:proofErr w:type="spellEnd"/>
            <w:r>
              <w:t xml:space="preserve">, </w:t>
            </w:r>
            <w:proofErr w:type="spellStart"/>
            <w:r>
              <w:t>H.d.V</w:t>
            </w:r>
            <w:proofErr w:type="spellEnd"/>
            <w:r>
              <w:t xml:space="preserve"> en I.S.  </w:t>
            </w:r>
          </w:p>
        </w:tc>
        <w:tc>
          <w:tcPr>
            <w:tcW w:w="1843" w:type="dxa"/>
          </w:tcPr>
          <w:p w:rsidR="00D21EDE" w:rsidRDefault="00D21EDE" w:rsidP="00D21EDE">
            <w:r>
              <w:t>26 januari 2022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44</w:t>
            </w:r>
          </w:p>
        </w:tc>
        <w:tc>
          <w:tcPr>
            <w:tcW w:w="7938" w:type="dxa"/>
          </w:tcPr>
          <w:p w:rsidR="00D21EDE" w:rsidRPr="00157B2B" w:rsidRDefault="00D21EDE" w:rsidP="00D21EDE">
            <w:pPr>
              <w:ind w:right="41"/>
            </w:pPr>
            <w:r>
              <w:t>In mailing op 28 oktober 2021 is financieel akkoord gegeven door de bewoners voor de uitvoering van het aanbrengen van absorptie platen in het tuinhuis</w:t>
            </w:r>
          </w:p>
        </w:tc>
        <w:tc>
          <w:tcPr>
            <w:tcW w:w="1843" w:type="dxa"/>
          </w:tcPr>
          <w:p w:rsidR="00D21EDE" w:rsidRDefault="00D21EDE" w:rsidP="00D21EDE">
            <w:r>
              <w:t>26 januari 2022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43</w:t>
            </w:r>
          </w:p>
        </w:tc>
        <w:tc>
          <w:tcPr>
            <w:tcW w:w="7938" w:type="dxa"/>
          </w:tcPr>
          <w:p w:rsidR="00D21EDE" w:rsidRPr="00157B2B" w:rsidRDefault="00D21EDE" w:rsidP="00D21EDE">
            <w:pPr>
              <w:ind w:right="41"/>
            </w:pPr>
            <w:r>
              <w:t xml:space="preserve">De eenmalige uitgaven wensenlijst 2022: a. d. e. g. i. j is akkoord en b. c. f. h. k. is niet akkoord bevonden. Zie voor </w:t>
            </w:r>
            <w:proofErr w:type="spellStart"/>
            <w:r>
              <w:t>specificering</w:t>
            </w:r>
            <w:proofErr w:type="spellEnd"/>
            <w:r>
              <w:t xml:space="preserve"> ALV verslag 26 januari 2022, punt 5. En tevens begroting 2022 blz. 11 hoofdstuk 6</w:t>
            </w:r>
          </w:p>
        </w:tc>
        <w:tc>
          <w:tcPr>
            <w:tcW w:w="1843" w:type="dxa"/>
          </w:tcPr>
          <w:p w:rsidR="00D21EDE" w:rsidRDefault="00D21EDE" w:rsidP="00D21EDE">
            <w:r>
              <w:t>26 januari 2022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42</w:t>
            </w:r>
          </w:p>
        </w:tc>
        <w:tc>
          <w:tcPr>
            <w:tcW w:w="7938" w:type="dxa"/>
          </w:tcPr>
          <w:p w:rsidR="00D21EDE" w:rsidRPr="00157B2B" w:rsidRDefault="00D21EDE" w:rsidP="00D21EDE">
            <w:pPr>
              <w:ind w:right="41"/>
            </w:pPr>
            <w:r>
              <w:t>J.V is weer als bestuurslid gekozen</w:t>
            </w:r>
          </w:p>
        </w:tc>
        <w:tc>
          <w:tcPr>
            <w:tcW w:w="1843" w:type="dxa"/>
          </w:tcPr>
          <w:p w:rsidR="00D21EDE" w:rsidRDefault="00D21EDE" w:rsidP="00D21EDE">
            <w:r>
              <w:t>26 januari 2022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41</w:t>
            </w:r>
          </w:p>
        </w:tc>
        <w:tc>
          <w:tcPr>
            <w:tcW w:w="7938" w:type="dxa"/>
          </w:tcPr>
          <w:p w:rsidR="00D21EDE" w:rsidRPr="00157B2B" w:rsidRDefault="00D21EDE" w:rsidP="00D21EDE">
            <w:pPr>
              <w:ind w:right="41"/>
            </w:pPr>
            <w:r>
              <w:t>Voor het boekjaar 2022 nemen D.L en R.T in de Kascontrolecommissie plaats</w:t>
            </w:r>
          </w:p>
        </w:tc>
        <w:tc>
          <w:tcPr>
            <w:tcW w:w="1843" w:type="dxa"/>
          </w:tcPr>
          <w:p w:rsidR="00D21EDE" w:rsidRDefault="00D21EDE" w:rsidP="00D21EDE">
            <w:r>
              <w:t>26 januari 2022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40</w:t>
            </w:r>
          </w:p>
        </w:tc>
        <w:tc>
          <w:tcPr>
            <w:tcW w:w="7938" w:type="dxa"/>
          </w:tcPr>
          <w:p w:rsidR="00D21EDE" w:rsidRPr="00157B2B" w:rsidRDefault="00D21EDE" w:rsidP="00D21EDE">
            <w:pPr>
              <w:ind w:right="41"/>
            </w:pPr>
            <w:r>
              <w:t>De Vergadering verleent het bestuur decharge voor het gevoerde financiële beleid over het boekjaar 2021</w:t>
            </w:r>
          </w:p>
        </w:tc>
        <w:tc>
          <w:tcPr>
            <w:tcW w:w="1843" w:type="dxa"/>
          </w:tcPr>
          <w:p w:rsidR="00D21EDE" w:rsidRDefault="00D21EDE" w:rsidP="00D21EDE">
            <w:r>
              <w:t>26 januari 2022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39</w:t>
            </w:r>
          </w:p>
        </w:tc>
        <w:tc>
          <w:tcPr>
            <w:tcW w:w="7938" w:type="dxa"/>
          </w:tcPr>
          <w:p w:rsidR="00D21EDE" w:rsidRPr="00157B2B" w:rsidRDefault="00D21EDE" w:rsidP="00D21EDE">
            <w:pPr>
              <w:ind w:right="41"/>
            </w:pPr>
            <w:r>
              <w:t>Voor uitgaven eenmalig wensen (wensenlijst) is goedgekeurd dat het overschot van 2021 wordt gebruikt.</w:t>
            </w:r>
          </w:p>
        </w:tc>
        <w:tc>
          <w:tcPr>
            <w:tcW w:w="1843" w:type="dxa"/>
          </w:tcPr>
          <w:p w:rsidR="00D21EDE" w:rsidRDefault="00D21EDE" w:rsidP="00D21EDE">
            <w:r>
              <w:t>26 januari 2022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38</w:t>
            </w:r>
          </w:p>
        </w:tc>
        <w:tc>
          <w:tcPr>
            <w:tcW w:w="7938" w:type="dxa"/>
          </w:tcPr>
          <w:p w:rsidR="00D21EDE" w:rsidRPr="00157B2B" w:rsidRDefault="00D21EDE" w:rsidP="00D21EDE">
            <w:pPr>
              <w:ind w:right="41"/>
            </w:pPr>
            <w:r>
              <w:t>Voorstel verhoging voorschotbijdrage van 3% is vastgesteld en goedgekeurd</w:t>
            </w:r>
          </w:p>
        </w:tc>
        <w:tc>
          <w:tcPr>
            <w:tcW w:w="1843" w:type="dxa"/>
          </w:tcPr>
          <w:p w:rsidR="00D21EDE" w:rsidRDefault="00D21EDE" w:rsidP="00D21EDE">
            <w:r>
              <w:t>26 januari 2022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37</w:t>
            </w:r>
          </w:p>
        </w:tc>
        <w:tc>
          <w:tcPr>
            <w:tcW w:w="7938" w:type="dxa"/>
          </w:tcPr>
          <w:p w:rsidR="00D21EDE" w:rsidRPr="00157B2B" w:rsidRDefault="00D21EDE" w:rsidP="00D21EDE">
            <w:pPr>
              <w:ind w:right="41"/>
            </w:pPr>
            <w:r>
              <w:t>Het bestuur krijgt machtiging om binnen de begroting van 2022 uitgaven te doen</w:t>
            </w:r>
          </w:p>
        </w:tc>
        <w:tc>
          <w:tcPr>
            <w:tcW w:w="1843" w:type="dxa"/>
          </w:tcPr>
          <w:p w:rsidR="00D21EDE" w:rsidRDefault="00D21EDE" w:rsidP="00D21EDE">
            <w:r>
              <w:t>26 januari 2022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36</w:t>
            </w:r>
          </w:p>
        </w:tc>
        <w:tc>
          <w:tcPr>
            <w:tcW w:w="7938" w:type="dxa"/>
          </w:tcPr>
          <w:p w:rsidR="00D21EDE" w:rsidRPr="00157B2B" w:rsidRDefault="00D21EDE" w:rsidP="00D21EDE">
            <w:pPr>
              <w:ind w:right="41"/>
            </w:pPr>
            <w:r>
              <w:t>Met de begroting voor 2022 wordt ingestemd en goedgekeurd</w:t>
            </w:r>
          </w:p>
        </w:tc>
        <w:tc>
          <w:tcPr>
            <w:tcW w:w="1843" w:type="dxa"/>
          </w:tcPr>
          <w:p w:rsidR="00D21EDE" w:rsidRDefault="00D21EDE" w:rsidP="00D21EDE">
            <w:r>
              <w:t>26 januari 2022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35</w:t>
            </w:r>
          </w:p>
        </w:tc>
        <w:tc>
          <w:tcPr>
            <w:tcW w:w="7938" w:type="dxa"/>
          </w:tcPr>
          <w:p w:rsidR="00D21EDE" w:rsidRPr="00157B2B" w:rsidRDefault="00D21EDE" w:rsidP="00D21EDE">
            <w:pPr>
              <w:ind w:right="41"/>
            </w:pPr>
            <w:r>
              <w:t>Reservering overschot 2021, inzetten voor wensen 2022 is goedgekeurd</w:t>
            </w:r>
          </w:p>
        </w:tc>
        <w:tc>
          <w:tcPr>
            <w:tcW w:w="1843" w:type="dxa"/>
          </w:tcPr>
          <w:p w:rsidR="00D21EDE" w:rsidRDefault="00D21EDE" w:rsidP="00D21EDE">
            <w:r>
              <w:t>26 januari 2022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34</w:t>
            </w:r>
          </w:p>
        </w:tc>
        <w:tc>
          <w:tcPr>
            <w:tcW w:w="7938" w:type="dxa"/>
          </w:tcPr>
          <w:p w:rsidR="00D21EDE" w:rsidRPr="00157B2B" w:rsidRDefault="00D21EDE" w:rsidP="00D21EDE">
            <w:pPr>
              <w:ind w:right="41"/>
            </w:pPr>
            <w:r>
              <w:t>Definitieve bijdrage leden over het jaar 2021 is goedgekeurd</w:t>
            </w:r>
          </w:p>
        </w:tc>
        <w:tc>
          <w:tcPr>
            <w:tcW w:w="1843" w:type="dxa"/>
          </w:tcPr>
          <w:p w:rsidR="00D21EDE" w:rsidRDefault="00D21EDE" w:rsidP="00D21EDE">
            <w:r>
              <w:t>26 januari 2022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33</w:t>
            </w:r>
          </w:p>
        </w:tc>
        <w:tc>
          <w:tcPr>
            <w:tcW w:w="7938" w:type="dxa"/>
          </w:tcPr>
          <w:p w:rsidR="00D21EDE" w:rsidRPr="00157B2B" w:rsidRDefault="00D21EDE" w:rsidP="00D21EDE">
            <w:pPr>
              <w:ind w:right="41"/>
            </w:pPr>
            <w:r>
              <w:t>Jaarrekening 2021 is vastgesteld en goedgekeurd</w:t>
            </w:r>
          </w:p>
        </w:tc>
        <w:tc>
          <w:tcPr>
            <w:tcW w:w="1843" w:type="dxa"/>
          </w:tcPr>
          <w:p w:rsidR="00D21EDE" w:rsidRDefault="00D21EDE" w:rsidP="00D21EDE">
            <w:r>
              <w:t>26 januari 2022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32</w:t>
            </w:r>
          </w:p>
        </w:tc>
        <w:tc>
          <w:tcPr>
            <w:tcW w:w="7938" w:type="dxa"/>
          </w:tcPr>
          <w:p w:rsidR="00D21EDE" w:rsidRPr="00157B2B" w:rsidRDefault="00D21EDE" w:rsidP="00D21EDE">
            <w:pPr>
              <w:ind w:right="41"/>
            </w:pPr>
            <w:r>
              <w:t>Bestuursverslagen komen op de website</w:t>
            </w:r>
          </w:p>
        </w:tc>
        <w:tc>
          <w:tcPr>
            <w:tcW w:w="1843" w:type="dxa"/>
          </w:tcPr>
          <w:p w:rsidR="00D21EDE" w:rsidRDefault="00D21EDE" w:rsidP="00D21EDE">
            <w:r>
              <w:t xml:space="preserve">26 januari 2022 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31</w:t>
            </w:r>
          </w:p>
        </w:tc>
        <w:tc>
          <w:tcPr>
            <w:tcW w:w="7938" w:type="dxa"/>
          </w:tcPr>
          <w:p w:rsidR="00D21EDE" w:rsidRPr="00157B2B" w:rsidRDefault="00D21EDE" w:rsidP="00D21EDE">
            <w:pPr>
              <w:ind w:right="41"/>
            </w:pPr>
            <w:r>
              <w:t>De akoestiek in het tuinhuis wordt in eigen beheer gedaan door de TD</w:t>
            </w:r>
          </w:p>
        </w:tc>
        <w:tc>
          <w:tcPr>
            <w:tcW w:w="1843" w:type="dxa"/>
          </w:tcPr>
          <w:p w:rsidR="00D21EDE" w:rsidRDefault="00D21EDE" w:rsidP="00D21EDE">
            <w:r>
              <w:t>28 september 2021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30</w:t>
            </w:r>
          </w:p>
        </w:tc>
        <w:tc>
          <w:tcPr>
            <w:tcW w:w="7938" w:type="dxa"/>
          </w:tcPr>
          <w:p w:rsidR="00D21EDE" w:rsidRPr="00157B2B" w:rsidRDefault="00D21EDE" w:rsidP="00D21EDE">
            <w:pPr>
              <w:ind w:right="41"/>
            </w:pPr>
            <w:r>
              <w:t>Schilderen van trappenhuis in eigen beheer. Ieder schildert zijn eigen afdeling</w:t>
            </w:r>
          </w:p>
        </w:tc>
        <w:tc>
          <w:tcPr>
            <w:tcW w:w="1843" w:type="dxa"/>
          </w:tcPr>
          <w:p w:rsidR="00D21EDE" w:rsidRDefault="00D21EDE" w:rsidP="00D21EDE">
            <w:r>
              <w:t>28 september 2021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29</w:t>
            </w:r>
          </w:p>
        </w:tc>
        <w:tc>
          <w:tcPr>
            <w:tcW w:w="7938" w:type="dxa"/>
          </w:tcPr>
          <w:p w:rsidR="00D21EDE" w:rsidRPr="00157B2B" w:rsidRDefault="00D21EDE" w:rsidP="00D21EDE">
            <w:pPr>
              <w:ind w:right="41"/>
            </w:pPr>
            <w:r>
              <w:t xml:space="preserve">Over de wensen die prioriteit hebben volgen de ‘Informatie wensenlijst’ zijn we het eens. </w:t>
            </w:r>
          </w:p>
        </w:tc>
        <w:tc>
          <w:tcPr>
            <w:tcW w:w="1843" w:type="dxa"/>
          </w:tcPr>
          <w:p w:rsidR="00D21EDE" w:rsidRDefault="00D21EDE" w:rsidP="00D21EDE">
            <w:r>
              <w:t>28 september 2021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28</w:t>
            </w:r>
          </w:p>
        </w:tc>
        <w:tc>
          <w:tcPr>
            <w:tcW w:w="7938" w:type="dxa"/>
          </w:tcPr>
          <w:p w:rsidR="00D21EDE" w:rsidRPr="00157B2B" w:rsidRDefault="00D21EDE" w:rsidP="00D21EDE">
            <w:pPr>
              <w:ind w:right="41"/>
            </w:pPr>
            <w:r>
              <w:t>Wensenlijst; wensen die vervallen zijn volgens ‘Informatie wensenlijst’</w:t>
            </w:r>
          </w:p>
        </w:tc>
        <w:tc>
          <w:tcPr>
            <w:tcW w:w="1843" w:type="dxa"/>
          </w:tcPr>
          <w:p w:rsidR="00D21EDE" w:rsidRDefault="00D21EDE" w:rsidP="00D21EDE">
            <w:r>
              <w:t>28 september</w:t>
            </w:r>
          </w:p>
          <w:p w:rsidR="00D21EDE" w:rsidRDefault="00D21EDE" w:rsidP="00D21EDE">
            <w:r>
              <w:t>2021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27</w:t>
            </w:r>
          </w:p>
        </w:tc>
        <w:tc>
          <w:tcPr>
            <w:tcW w:w="7938" w:type="dxa"/>
          </w:tcPr>
          <w:p w:rsidR="00D21EDE" w:rsidRPr="00157B2B" w:rsidRDefault="00D21EDE" w:rsidP="00D21EDE">
            <w:pPr>
              <w:ind w:right="41"/>
            </w:pPr>
            <w:r>
              <w:t xml:space="preserve">Er komen geen geveltuintjes, wel een klimplant tegen de </w:t>
            </w:r>
            <w:proofErr w:type="spellStart"/>
            <w:r>
              <w:t>oostmuur</w:t>
            </w:r>
            <w:proofErr w:type="spellEnd"/>
          </w:p>
        </w:tc>
        <w:tc>
          <w:tcPr>
            <w:tcW w:w="1843" w:type="dxa"/>
          </w:tcPr>
          <w:p w:rsidR="00D21EDE" w:rsidRDefault="00D21EDE" w:rsidP="00D21EDE">
            <w:r>
              <w:t xml:space="preserve">28 september </w:t>
            </w:r>
            <w:r>
              <w:lastRenderedPageBreak/>
              <w:t>2021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lastRenderedPageBreak/>
              <w:t xml:space="preserve">26 </w:t>
            </w:r>
          </w:p>
        </w:tc>
        <w:tc>
          <w:tcPr>
            <w:tcW w:w="7938" w:type="dxa"/>
          </w:tcPr>
          <w:p w:rsidR="00D21EDE" w:rsidRPr="00157B2B" w:rsidRDefault="00D21EDE" w:rsidP="00D21EDE">
            <w:pPr>
              <w:ind w:right="41"/>
            </w:pPr>
            <w:r>
              <w:t xml:space="preserve">Antispinnen behandeling weer door </w:t>
            </w:r>
            <w:proofErr w:type="spellStart"/>
            <w:r>
              <w:t>Spiderbuster</w:t>
            </w:r>
            <w:proofErr w:type="spellEnd"/>
            <w:r>
              <w:t xml:space="preserve"> laten uitvoeren</w:t>
            </w:r>
          </w:p>
        </w:tc>
        <w:tc>
          <w:tcPr>
            <w:tcW w:w="1843" w:type="dxa"/>
          </w:tcPr>
          <w:p w:rsidR="00D21EDE" w:rsidRDefault="00D21EDE" w:rsidP="00D21EDE">
            <w:r>
              <w:t>28 september 2021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25</w:t>
            </w:r>
          </w:p>
        </w:tc>
        <w:tc>
          <w:tcPr>
            <w:tcW w:w="7938" w:type="dxa"/>
          </w:tcPr>
          <w:p w:rsidR="00D21EDE" w:rsidRPr="00157B2B" w:rsidRDefault="00D21EDE" w:rsidP="00D21EDE">
            <w:pPr>
              <w:ind w:right="41"/>
            </w:pPr>
            <w:r>
              <w:t xml:space="preserve">In de garage, mogen bij de auto, achter de biggenrug ‘drie objecten’ geplaatst worden, niet hoger dan 120 cm. </w:t>
            </w:r>
          </w:p>
        </w:tc>
        <w:tc>
          <w:tcPr>
            <w:tcW w:w="1843" w:type="dxa"/>
          </w:tcPr>
          <w:p w:rsidR="00D21EDE" w:rsidRDefault="00D21EDE" w:rsidP="00D21EDE">
            <w:r>
              <w:t>14 juni 2021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24</w:t>
            </w:r>
          </w:p>
        </w:tc>
        <w:tc>
          <w:tcPr>
            <w:tcW w:w="7938" w:type="dxa"/>
          </w:tcPr>
          <w:p w:rsidR="00D21EDE" w:rsidRPr="00157B2B" w:rsidRDefault="00D21EDE" w:rsidP="00D21EDE">
            <w:pPr>
              <w:ind w:right="41"/>
            </w:pPr>
            <w:r>
              <w:t xml:space="preserve">Website wordt opgeschoond na 1 september 2021. Na de ALV in september 2021 worden </w:t>
            </w:r>
            <w:proofErr w:type="spellStart"/>
            <w:r>
              <w:t>VvE</w:t>
            </w:r>
            <w:proofErr w:type="spellEnd"/>
            <w:r>
              <w:t xml:space="preserve"> gerelateerde bescheiden op de website geplaatst. Het eerste jaar wordt de website beheerd door </w:t>
            </w:r>
            <w:proofErr w:type="spellStart"/>
            <w:r>
              <w:t>R.v.d.K</w:t>
            </w:r>
            <w:proofErr w:type="spellEnd"/>
            <w:r>
              <w:t xml:space="preserve">. </w:t>
            </w:r>
          </w:p>
        </w:tc>
        <w:tc>
          <w:tcPr>
            <w:tcW w:w="1843" w:type="dxa"/>
          </w:tcPr>
          <w:p w:rsidR="00D21EDE" w:rsidRDefault="00D21EDE" w:rsidP="00D21EDE">
            <w:r>
              <w:t>14 juni 2021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23</w:t>
            </w:r>
          </w:p>
        </w:tc>
        <w:tc>
          <w:tcPr>
            <w:tcW w:w="7938" w:type="dxa"/>
          </w:tcPr>
          <w:p w:rsidR="00D21EDE" w:rsidRDefault="00D21EDE" w:rsidP="00D21EDE">
            <w:pPr>
              <w:ind w:right="41"/>
            </w:pPr>
            <w:r>
              <w:t>Voor de brandmelder is gekozen; ‘standaard garage volgens tekening’.</w:t>
            </w:r>
          </w:p>
          <w:p w:rsidR="00D21EDE" w:rsidRPr="00157B2B" w:rsidRDefault="00D21EDE" w:rsidP="00D21EDE">
            <w:pPr>
              <w:ind w:right="41"/>
            </w:pPr>
            <w:r>
              <w:t>Voor camerasysteem is gekozen voor de basis; ‘4 camera’s volgens tekening’.  Het totaal bedrag is 8000,- euro</w:t>
            </w:r>
          </w:p>
        </w:tc>
        <w:tc>
          <w:tcPr>
            <w:tcW w:w="1843" w:type="dxa"/>
          </w:tcPr>
          <w:p w:rsidR="00D21EDE" w:rsidRDefault="00D21EDE" w:rsidP="00D21EDE">
            <w:r>
              <w:t>14 juni 2021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Pr="00203506" w:rsidRDefault="00D21EDE" w:rsidP="00D21EDE">
            <w:r w:rsidRPr="00203506">
              <w:t>22</w:t>
            </w:r>
          </w:p>
        </w:tc>
        <w:tc>
          <w:tcPr>
            <w:tcW w:w="7938" w:type="dxa"/>
          </w:tcPr>
          <w:p w:rsidR="00D21EDE" w:rsidRPr="00203506" w:rsidRDefault="00D21EDE" w:rsidP="00D21EDE">
            <w:pPr>
              <w:ind w:right="41"/>
            </w:pPr>
            <w:bookmarkStart w:id="0" w:name="_Hlk94345705"/>
            <w:r w:rsidRPr="00203506">
              <w:t xml:space="preserve">MJOP en ‘Geplande onderhoudswerkzaamheden ten laste van MJOP in 2021’ zijn goedgekeurd door de Vergadering </w:t>
            </w:r>
            <w:bookmarkEnd w:id="0"/>
          </w:p>
        </w:tc>
        <w:tc>
          <w:tcPr>
            <w:tcW w:w="1843" w:type="dxa"/>
          </w:tcPr>
          <w:p w:rsidR="00D21EDE" w:rsidRDefault="00D21EDE" w:rsidP="00D21EDE">
            <w:r>
              <w:t>14 juni 2021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21</w:t>
            </w:r>
          </w:p>
        </w:tc>
        <w:tc>
          <w:tcPr>
            <w:tcW w:w="7938" w:type="dxa"/>
          </w:tcPr>
          <w:p w:rsidR="00D21EDE" w:rsidRPr="00157B2B" w:rsidRDefault="00D21EDE" w:rsidP="00D21EDE">
            <w:pPr>
              <w:ind w:right="41"/>
            </w:pPr>
            <w:r>
              <w:t xml:space="preserve">Voorschotbijdrage van de eigenaren is ten opzichte van 2020 ongewijzigd voor 2021 en vastgesteld door de Vergadering. </w:t>
            </w:r>
          </w:p>
        </w:tc>
        <w:tc>
          <w:tcPr>
            <w:tcW w:w="1843" w:type="dxa"/>
          </w:tcPr>
          <w:p w:rsidR="00D21EDE" w:rsidRDefault="00D21EDE" w:rsidP="00D21EDE">
            <w:r>
              <w:t>14 juni 2021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20</w:t>
            </w:r>
          </w:p>
        </w:tc>
        <w:tc>
          <w:tcPr>
            <w:tcW w:w="7938" w:type="dxa"/>
          </w:tcPr>
          <w:p w:rsidR="00D21EDE" w:rsidRPr="00157B2B" w:rsidRDefault="00D21EDE" w:rsidP="00D21EDE">
            <w:pPr>
              <w:ind w:right="41"/>
            </w:pPr>
            <w:r>
              <w:t>De begroting voor 2021 is goedgekeurd door de Vergadering</w:t>
            </w:r>
          </w:p>
        </w:tc>
        <w:tc>
          <w:tcPr>
            <w:tcW w:w="1843" w:type="dxa"/>
          </w:tcPr>
          <w:p w:rsidR="00D21EDE" w:rsidRDefault="00D21EDE" w:rsidP="00D21EDE">
            <w:r>
              <w:t>14 juni 2021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19</w:t>
            </w:r>
          </w:p>
        </w:tc>
        <w:tc>
          <w:tcPr>
            <w:tcW w:w="7938" w:type="dxa"/>
          </w:tcPr>
          <w:p w:rsidR="00D21EDE" w:rsidRPr="00157B2B" w:rsidRDefault="00D21EDE" w:rsidP="00D21EDE">
            <w:pPr>
              <w:ind w:right="41"/>
            </w:pPr>
            <w:r>
              <w:t>De kascommissie heeft de financiële administratie van de Bar gecontroleerd en goed bevonden.</w:t>
            </w:r>
          </w:p>
        </w:tc>
        <w:tc>
          <w:tcPr>
            <w:tcW w:w="1843" w:type="dxa"/>
          </w:tcPr>
          <w:p w:rsidR="00D21EDE" w:rsidRDefault="00D21EDE" w:rsidP="00D21EDE">
            <w:r>
              <w:t>14 juni 2021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18</w:t>
            </w:r>
          </w:p>
        </w:tc>
        <w:tc>
          <w:tcPr>
            <w:tcW w:w="7938" w:type="dxa"/>
          </w:tcPr>
          <w:p w:rsidR="00D21EDE" w:rsidRPr="00157B2B" w:rsidRDefault="00D21EDE" w:rsidP="00D21EDE">
            <w:pPr>
              <w:ind w:right="41"/>
            </w:pPr>
            <w:r>
              <w:t>De Vergadering verleent het bestuur decharge voor het gevoerde financiële beleid over het boekjaar 2020</w:t>
            </w:r>
          </w:p>
        </w:tc>
        <w:tc>
          <w:tcPr>
            <w:tcW w:w="1843" w:type="dxa"/>
          </w:tcPr>
          <w:p w:rsidR="00D21EDE" w:rsidRDefault="00D21EDE" w:rsidP="00D21EDE">
            <w:r>
              <w:t>14 juni 2021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17</w:t>
            </w:r>
          </w:p>
        </w:tc>
        <w:tc>
          <w:tcPr>
            <w:tcW w:w="7938" w:type="dxa"/>
          </w:tcPr>
          <w:p w:rsidR="00D21EDE" w:rsidRPr="00157B2B" w:rsidRDefault="00D21EDE" w:rsidP="00D21EDE">
            <w:pPr>
              <w:ind w:right="41"/>
            </w:pPr>
            <w:r>
              <w:t>Verspreide stukken op 3 maart 2021 (jaarrekening 2020, Begroting 2021 a, t/m p, plant in hal, aanschaf tuinmeubilair), is vastgesteld door de Vergadering</w:t>
            </w:r>
            <w:r>
              <w:rPr>
                <w:color w:val="FF0000"/>
              </w:rPr>
              <w:t>.</w:t>
            </w:r>
          </w:p>
        </w:tc>
        <w:tc>
          <w:tcPr>
            <w:tcW w:w="1843" w:type="dxa"/>
          </w:tcPr>
          <w:p w:rsidR="00D21EDE" w:rsidRDefault="00D21EDE" w:rsidP="00D21EDE">
            <w:r>
              <w:t>14 juni 2021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16</w:t>
            </w:r>
          </w:p>
        </w:tc>
        <w:tc>
          <w:tcPr>
            <w:tcW w:w="7938" w:type="dxa"/>
          </w:tcPr>
          <w:p w:rsidR="00D21EDE" w:rsidRPr="00312DA5" w:rsidRDefault="00D21EDE" w:rsidP="00D21EDE">
            <w:pPr>
              <w:ind w:right="41"/>
            </w:pPr>
            <w:r w:rsidRPr="00312DA5">
              <w:t xml:space="preserve">In garage mag alleen fietsendrager, fiets en step achter de auto staan. </w:t>
            </w:r>
            <w:r w:rsidRPr="00312DA5">
              <w:rPr>
                <w:b/>
                <w:bCs/>
              </w:rPr>
              <w:t>Is vervallen</w:t>
            </w:r>
          </w:p>
        </w:tc>
        <w:tc>
          <w:tcPr>
            <w:tcW w:w="1843" w:type="dxa"/>
          </w:tcPr>
          <w:p w:rsidR="00D21EDE" w:rsidRDefault="00D21EDE" w:rsidP="00D21EDE">
            <w:r>
              <w:t>2 juni 2021</w:t>
            </w:r>
          </w:p>
        </w:tc>
      </w:tr>
      <w:tr w:rsidR="00D21EDE" w:rsidRPr="00B90CA5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15</w:t>
            </w:r>
          </w:p>
        </w:tc>
        <w:tc>
          <w:tcPr>
            <w:tcW w:w="7938" w:type="dxa"/>
          </w:tcPr>
          <w:p w:rsidR="00D21EDE" w:rsidRPr="00B90CA5" w:rsidRDefault="00D21EDE" w:rsidP="00D21EDE">
            <w:pPr>
              <w:ind w:right="41"/>
            </w:pPr>
            <w:r w:rsidRPr="00B90CA5">
              <w:t xml:space="preserve">HH reglement; toevoeging </w:t>
            </w:r>
            <w:r>
              <w:t xml:space="preserve">lid e aan </w:t>
            </w:r>
            <w:r w:rsidRPr="00B90CA5">
              <w:t>art. 7</w:t>
            </w:r>
            <w:r>
              <w:t>, en toevoeging art.13 lid a,</w:t>
            </w:r>
            <w:r w:rsidRPr="00B90CA5">
              <w:t xml:space="preserve"> is goe</w:t>
            </w:r>
            <w:r>
              <w:t>dgekeurd. Hiermee wordt er een wijziging in het HHR doorgevoerd en wordt de HHR datum aangepast.</w:t>
            </w:r>
          </w:p>
        </w:tc>
        <w:tc>
          <w:tcPr>
            <w:tcW w:w="1843" w:type="dxa"/>
          </w:tcPr>
          <w:p w:rsidR="00D21EDE" w:rsidRPr="00B90CA5" w:rsidRDefault="00D21EDE" w:rsidP="00D21EDE">
            <w:r>
              <w:t>2 juni 2021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14</w:t>
            </w:r>
          </w:p>
        </w:tc>
        <w:tc>
          <w:tcPr>
            <w:tcW w:w="7938" w:type="dxa"/>
          </w:tcPr>
          <w:p w:rsidR="00D21EDE" w:rsidRPr="00157B2B" w:rsidRDefault="00D21EDE" w:rsidP="00D21EDE">
            <w:pPr>
              <w:ind w:right="41"/>
            </w:pPr>
            <w:r>
              <w:t xml:space="preserve">Website wordt op voorwaarden aangehouden </w:t>
            </w:r>
          </w:p>
        </w:tc>
        <w:tc>
          <w:tcPr>
            <w:tcW w:w="1843" w:type="dxa"/>
          </w:tcPr>
          <w:p w:rsidR="00D21EDE" w:rsidRDefault="00D21EDE" w:rsidP="00D21EDE">
            <w:r>
              <w:t>2 juni 2021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13</w:t>
            </w:r>
          </w:p>
        </w:tc>
        <w:tc>
          <w:tcPr>
            <w:tcW w:w="7938" w:type="dxa"/>
          </w:tcPr>
          <w:p w:rsidR="00D21EDE" w:rsidRPr="00157B2B" w:rsidRDefault="00D21EDE" w:rsidP="00D21EDE">
            <w:pPr>
              <w:ind w:right="41"/>
            </w:pPr>
            <w:r>
              <w:t>Klussenlijst wordt aangenomen door de Vergadering</w:t>
            </w:r>
          </w:p>
        </w:tc>
        <w:tc>
          <w:tcPr>
            <w:tcW w:w="1843" w:type="dxa"/>
          </w:tcPr>
          <w:p w:rsidR="00D21EDE" w:rsidRDefault="00D21EDE" w:rsidP="00D21EDE">
            <w:r>
              <w:t>2 juni 2021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12</w:t>
            </w:r>
          </w:p>
        </w:tc>
        <w:tc>
          <w:tcPr>
            <w:tcW w:w="7938" w:type="dxa"/>
          </w:tcPr>
          <w:p w:rsidR="00D21EDE" w:rsidRPr="00157B2B" w:rsidRDefault="00D21EDE" w:rsidP="00D21EDE">
            <w:pPr>
              <w:ind w:right="41"/>
            </w:pPr>
            <w:r>
              <w:t>Toelichting ‘Rooster van aftreden’ is vastgesteld door de Vergadering</w:t>
            </w:r>
          </w:p>
        </w:tc>
        <w:tc>
          <w:tcPr>
            <w:tcW w:w="1843" w:type="dxa"/>
          </w:tcPr>
          <w:p w:rsidR="00D21EDE" w:rsidRDefault="00D21EDE" w:rsidP="00D21EDE">
            <w:r>
              <w:t>2 juni 2021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11</w:t>
            </w:r>
          </w:p>
        </w:tc>
        <w:tc>
          <w:tcPr>
            <w:tcW w:w="7938" w:type="dxa"/>
          </w:tcPr>
          <w:p w:rsidR="00D21EDE" w:rsidRDefault="00D21EDE" w:rsidP="00D21EDE">
            <w:pPr>
              <w:ind w:right="41"/>
            </w:pPr>
            <w:proofErr w:type="spellStart"/>
            <w:r>
              <w:t>Scootmobiel</w:t>
            </w:r>
            <w:proofErr w:type="spellEnd"/>
            <w:r>
              <w:t xml:space="preserve"> mag in overleg met de TD ook op de fietsenplaats staan</w:t>
            </w:r>
          </w:p>
        </w:tc>
        <w:tc>
          <w:tcPr>
            <w:tcW w:w="1843" w:type="dxa"/>
          </w:tcPr>
          <w:p w:rsidR="00D21EDE" w:rsidRDefault="00D21EDE" w:rsidP="00D21EDE">
            <w:r>
              <w:t>2 juni 2021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10</w:t>
            </w:r>
          </w:p>
        </w:tc>
        <w:tc>
          <w:tcPr>
            <w:tcW w:w="7938" w:type="dxa"/>
          </w:tcPr>
          <w:p w:rsidR="00D21EDE" w:rsidRPr="00157B2B" w:rsidRDefault="00D21EDE" w:rsidP="00D21EDE">
            <w:pPr>
              <w:ind w:right="41"/>
            </w:pPr>
            <w:r>
              <w:t>Lijst ‘veranderingen aan de buitenschil van de privégedeelten’ wordt vastgesteld</w:t>
            </w:r>
          </w:p>
        </w:tc>
        <w:tc>
          <w:tcPr>
            <w:tcW w:w="1843" w:type="dxa"/>
          </w:tcPr>
          <w:p w:rsidR="00D21EDE" w:rsidRDefault="00D21EDE" w:rsidP="00D21EDE">
            <w:r>
              <w:t>2 juni 2021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9</w:t>
            </w:r>
          </w:p>
        </w:tc>
        <w:tc>
          <w:tcPr>
            <w:tcW w:w="7938" w:type="dxa"/>
          </w:tcPr>
          <w:p w:rsidR="00D21EDE" w:rsidRPr="006D4A71" w:rsidRDefault="00D21EDE" w:rsidP="00D21EDE">
            <w:pPr>
              <w:ind w:right="41"/>
            </w:pPr>
            <w:proofErr w:type="spellStart"/>
            <w:r>
              <w:t>Sleutelbeheergroep</w:t>
            </w:r>
            <w:proofErr w:type="spellEnd"/>
            <w:r>
              <w:t xml:space="preserve"> bestaande uit </w:t>
            </w:r>
            <w:proofErr w:type="spellStart"/>
            <w:r>
              <w:t>O.v.d.K</w:t>
            </w:r>
            <w:proofErr w:type="spellEnd"/>
            <w:r>
              <w:t xml:space="preserve">, R.N en </w:t>
            </w:r>
            <w:proofErr w:type="spellStart"/>
            <w:r>
              <w:t>R.v.d.K</w:t>
            </w:r>
            <w:proofErr w:type="spellEnd"/>
            <w:r>
              <w:t xml:space="preserve"> wordt vastgesteld</w:t>
            </w:r>
          </w:p>
        </w:tc>
        <w:tc>
          <w:tcPr>
            <w:tcW w:w="1843" w:type="dxa"/>
          </w:tcPr>
          <w:p w:rsidR="00D21EDE" w:rsidRDefault="00D21EDE" w:rsidP="00D21EDE">
            <w:r>
              <w:t>2 juni 2021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8</w:t>
            </w:r>
          </w:p>
        </w:tc>
        <w:tc>
          <w:tcPr>
            <w:tcW w:w="7938" w:type="dxa"/>
          </w:tcPr>
          <w:p w:rsidR="00D21EDE" w:rsidRPr="00D1675E" w:rsidRDefault="00D21EDE" w:rsidP="00D21EDE">
            <w:pPr>
              <w:ind w:right="41"/>
            </w:pPr>
            <w:r>
              <w:t>Jaarverslag wordt jaarlijks onderdeel van de jaarstukken</w:t>
            </w:r>
          </w:p>
        </w:tc>
        <w:tc>
          <w:tcPr>
            <w:tcW w:w="1843" w:type="dxa"/>
          </w:tcPr>
          <w:p w:rsidR="00D21EDE" w:rsidRDefault="00D21EDE" w:rsidP="00D21EDE">
            <w:r>
              <w:t>2 juni 2021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>7</w:t>
            </w:r>
          </w:p>
        </w:tc>
        <w:tc>
          <w:tcPr>
            <w:tcW w:w="7938" w:type="dxa"/>
          </w:tcPr>
          <w:p w:rsidR="00D21EDE" w:rsidRPr="004842AC" w:rsidRDefault="00D21EDE" w:rsidP="00D21EDE">
            <w:pPr>
              <w:ind w:right="41"/>
            </w:pPr>
            <w:r>
              <w:t xml:space="preserve">Na gebruik van het tuinhuis wordt deze standaard op slot gedaan. Ook overdag. </w:t>
            </w:r>
          </w:p>
        </w:tc>
        <w:tc>
          <w:tcPr>
            <w:tcW w:w="1843" w:type="dxa"/>
          </w:tcPr>
          <w:p w:rsidR="00D21EDE" w:rsidRDefault="00D21EDE" w:rsidP="00D21EDE">
            <w:r>
              <w:t>2 juni 2021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 xml:space="preserve">6. </w:t>
            </w:r>
          </w:p>
        </w:tc>
        <w:tc>
          <w:tcPr>
            <w:tcW w:w="7938" w:type="dxa"/>
          </w:tcPr>
          <w:p w:rsidR="00D21EDE" w:rsidRDefault="00D21EDE" w:rsidP="00D21EDE">
            <w:r>
              <w:t>De tafels en stoelen zoals uitgezocht door de leden van de werkgroep ‘inrichting gemeenschappelijke ruimte’ mogen worden aangeschaft</w:t>
            </w:r>
          </w:p>
        </w:tc>
        <w:tc>
          <w:tcPr>
            <w:tcW w:w="1843" w:type="dxa"/>
          </w:tcPr>
          <w:p w:rsidR="00D21EDE" w:rsidRDefault="00D21EDE" w:rsidP="00D21EDE">
            <w:r>
              <w:t>17 januari 2020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 xml:space="preserve">5. </w:t>
            </w:r>
          </w:p>
        </w:tc>
        <w:tc>
          <w:tcPr>
            <w:tcW w:w="7938" w:type="dxa"/>
          </w:tcPr>
          <w:p w:rsidR="00D21EDE" w:rsidRDefault="00D21EDE" w:rsidP="00D21EDE">
            <w:r>
              <w:t>Begroting, incl. verhoging van de maandelijkse voorschotbijdrage met 10% ten opzichte van 16 maart 2018, wordt goedgekeurd door de leden</w:t>
            </w:r>
          </w:p>
        </w:tc>
        <w:tc>
          <w:tcPr>
            <w:tcW w:w="1843" w:type="dxa"/>
          </w:tcPr>
          <w:p w:rsidR="00D21EDE" w:rsidRDefault="00D21EDE" w:rsidP="00D21EDE">
            <w:r>
              <w:t>17 januari 2020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 xml:space="preserve">4. </w:t>
            </w:r>
          </w:p>
        </w:tc>
        <w:tc>
          <w:tcPr>
            <w:tcW w:w="7938" w:type="dxa"/>
          </w:tcPr>
          <w:p w:rsidR="00D21EDE" w:rsidRPr="00E04AA8" w:rsidRDefault="00D21EDE" w:rsidP="00D21EDE">
            <w:r>
              <w:t xml:space="preserve">Het bestuur heeft toestemming gekregen om de verzekering af te sluiten bij de </w:t>
            </w:r>
            <w:r>
              <w:lastRenderedPageBreak/>
              <w:t xml:space="preserve">maatschappij die zij, na grondig onderzoek, als beste geselecteerd hebben: </w:t>
            </w:r>
            <w:r w:rsidRPr="00E04AA8">
              <w:t xml:space="preserve"> </w:t>
            </w:r>
          </w:p>
          <w:p w:rsidR="00D21EDE" w:rsidRPr="00E04AA8" w:rsidRDefault="00D21EDE" w:rsidP="00D21EDE">
            <w:pPr>
              <w:pStyle w:val="Lijstalinea"/>
              <w:numPr>
                <w:ilvl w:val="0"/>
                <w:numId w:val="4"/>
              </w:numPr>
            </w:pPr>
            <w:r w:rsidRPr="00E04AA8">
              <w:t xml:space="preserve">opstal (inclusief zonnepanelen, inboedel gezamenlijke ruimtes en de </w:t>
            </w:r>
            <w:proofErr w:type="spellStart"/>
            <w:r w:rsidRPr="00E04AA8">
              <w:t>screens</w:t>
            </w:r>
            <w:proofErr w:type="spellEnd"/>
          </w:p>
          <w:p w:rsidR="00D21EDE" w:rsidRPr="00E04AA8" w:rsidRDefault="00D21EDE" w:rsidP="00D21EDE">
            <w:pPr>
              <w:pStyle w:val="Lijstalinea"/>
              <w:numPr>
                <w:ilvl w:val="0"/>
                <w:numId w:val="4"/>
              </w:numPr>
            </w:pPr>
            <w:r w:rsidRPr="00E04AA8">
              <w:t>glas</w:t>
            </w:r>
          </w:p>
          <w:p w:rsidR="00D21EDE" w:rsidRPr="00E04AA8" w:rsidRDefault="00D21EDE" w:rsidP="00D21EDE">
            <w:pPr>
              <w:pStyle w:val="Lijstalinea"/>
              <w:numPr>
                <w:ilvl w:val="0"/>
                <w:numId w:val="4"/>
              </w:numPr>
            </w:pPr>
            <w:r w:rsidRPr="00E04AA8">
              <w:t>bestuursaansprakelijkheid</w:t>
            </w:r>
          </w:p>
          <w:p w:rsidR="00D21EDE" w:rsidRPr="00E04AA8" w:rsidRDefault="00D21EDE" w:rsidP="00D21EDE">
            <w:pPr>
              <w:pStyle w:val="Lijstalinea"/>
              <w:numPr>
                <w:ilvl w:val="0"/>
                <w:numId w:val="4"/>
              </w:numPr>
            </w:pPr>
            <w:r w:rsidRPr="00E04AA8">
              <w:t xml:space="preserve">aansprakelijkheid </w:t>
            </w:r>
            <w:proofErr w:type="spellStart"/>
            <w:r>
              <w:t>VvE</w:t>
            </w:r>
            <w:proofErr w:type="spellEnd"/>
          </w:p>
          <w:p w:rsidR="00D21EDE" w:rsidRPr="00E04AA8" w:rsidRDefault="00D21EDE" w:rsidP="00D21EDE">
            <w:pPr>
              <w:pStyle w:val="Lijstalinea"/>
              <w:numPr>
                <w:ilvl w:val="0"/>
                <w:numId w:val="4"/>
              </w:numPr>
            </w:pPr>
            <w:r w:rsidRPr="00E04AA8">
              <w:t>rechtsbijstand</w:t>
            </w:r>
          </w:p>
          <w:p w:rsidR="00D21EDE" w:rsidRDefault="00D21EDE" w:rsidP="00D21EDE">
            <w:pPr>
              <w:pStyle w:val="Lijstalinea"/>
              <w:numPr>
                <w:ilvl w:val="0"/>
                <w:numId w:val="4"/>
              </w:numPr>
            </w:pPr>
            <w:r w:rsidRPr="00E04AA8">
              <w:t xml:space="preserve">ongevallen (als bewoners in opdracht van </w:t>
            </w:r>
            <w:proofErr w:type="spellStart"/>
            <w:r w:rsidRPr="00E04AA8">
              <w:t>VvE</w:t>
            </w:r>
            <w:proofErr w:type="spellEnd"/>
            <w:r w:rsidRPr="00E04AA8">
              <w:t xml:space="preserve"> werkzaamheden doen</w:t>
            </w:r>
            <w:r>
              <w:t>)</w:t>
            </w:r>
          </w:p>
        </w:tc>
        <w:tc>
          <w:tcPr>
            <w:tcW w:w="1843" w:type="dxa"/>
          </w:tcPr>
          <w:p w:rsidR="00D21EDE" w:rsidRDefault="00D21EDE" w:rsidP="00D21EDE">
            <w:r>
              <w:lastRenderedPageBreak/>
              <w:t>17 januari 2020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lastRenderedPageBreak/>
              <w:t xml:space="preserve">3. </w:t>
            </w:r>
          </w:p>
        </w:tc>
        <w:tc>
          <w:tcPr>
            <w:tcW w:w="7938" w:type="dxa"/>
          </w:tcPr>
          <w:p w:rsidR="00D21EDE" w:rsidRDefault="00D21EDE" w:rsidP="00D21EDE">
            <w:r>
              <w:t>Aangepast Huishoudelijk Reglement van Minidorp in de Stad is aangenomen</w:t>
            </w:r>
          </w:p>
        </w:tc>
        <w:tc>
          <w:tcPr>
            <w:tcW w:w="1843" w:type="dxa"/>
          </w:tcPr>
          <w:p w:rsidR="00D21EDE" w:rsidRDefault="00D21EDE" w:rsidP="00D21EDE">
            <w:r>
              <w:t>17 januari 2020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Pr="00B70455" w:rsidRDefault="00D21EDE" w:rsidP="00D21EDE">
            <w:r w:rsidRPr="00B70455">
              <w:t xml:space="preserve">2. </w:t>
            </w:r>
          </w:p>
        </w:tc>
        <w:tc>
          <w:tcPr>
            <w:tcW w:w="7938" w:type="dxa"/>
          </w:tcPr>
          <w:p w:rsidR="00D21EDE" w:rsidRPr="00B70455" w:rsidRDefault="00D21EDE" w:rsidP="00D21EDE">
            <w:proofErr w:type="spellStart"/>
            <w:r w:rsidRPr="00B70455">
              <w:t>J</w:t>
            </w:r>
            <w:r>
              <w:t>.v.G</w:t>
            </w:r>
            <w:proofErr w:type="spellEnd"/>
            <w:r w:rsidRPr="00B70455">
              <w:t xml:space="preserve"> treedt toe tot de Technische Commissie </w:t>
            </w:r>
          </w:p>
        </w:tc>
        <w:tc>
          <w:tcPr>
            <w:tcW w:w="1843" w:type="dxa"/>
          </w:tcPr>
          <w:p w:rsidR="00D21EDE" w:rsidRDefault="00D21EDE" w:rsidP="00D21EDE">
            <w:r>
              <w:t>17 januari 2020</w:t>
            </w:r>
          </w:p>
        </w:tc>
      </w:tr>
      <w:tr w:rsidR="00D21EDE" w:rsidTr="00E846FA">
        <w:trPr>
          <w:trHeight w:val="227"/>
        </w:trPr>
        <w:tc>
          <w:tcPr>
            <w:tcW w:w="562" w:type="dxa"/>
          </w:tcPr>
          <w:p w:rsidR="00D21EDE" w:rsidRDefault="00D21EDE" w:rsidP="00D21EDE">
            <w:r>
              <w:t xml:space="preserve">1. </w:t>
            </w:r>
          </w:p>
        </w:tc>
        <w:tc>
          <w:tcPr>
            <w:tcW w:w="7938" w:type="dxa"/>
          </w:tcPr>
          <w:p w:rsidR="00D21EDE" w:rsidRDefault="00D21EDE" w:rsidP="00D21EDE">
            <w:r>
              <w:t>4 commissies zijn ingesteld en de volgende leden hebben zich voor een functie aangemeld:</w:t>
            </w:r>
          </w:p>
          <w:p w:rsidR="00D21EDE" w:rsidRDefault="00D21EDE" w:rsidP="00D21EDE">
            <w:pPr>
              <w:pStyle w:val="Lijstalinea"/>
              <w:numPr>
                <w:ilvl w:val="0"/>
                <w:numId w:val="16"/>
              </w:numPr>
            </w:pPr>
            <w:r>
              <w:t xml:space="preserve">Beheer: D.L, I.S, </w:t>
            </w:r>
            <w:proofErr w:type="spellStart"/>
            <w:r>
              <w:t>J.vd.K</w:t>
            </w:r>
            <w:proofErr w:type="spellEnd"/>
            <w:r>
              <w:t>, M.O en D.V</w:t>
            </w:r>
          </w:p>
          <w:p w:rsidR="00D21EDE" w:rsidRDefault="00D21EDE" w:rsidP="00D21EDE">
            <w:pPr>
              <w:pStyle w:val="Lijstalinea"/>
              <w:numPr>
                <w:ilvl w:val="0"/>
                <w:numId w:val="16"/>
              </w:numPr>
            </w:pPr>
            <w:r>
              <w:t>Activiteiten: K.D, E.N, C.V en J.R</w:t>
            </w:r>
          </w:p>
          <w:p w:rsidR="00D21EDE" w:rsidRDefault="00D21EDE" w:rsidP="00D21EDE">
            <w:pPr>
              <w:pStyle w:val="Lijstalinea"/>
              <w:numPr>
                <w:ilvl w:val="0"/>
                <w:numId w:val="16"/>
              </w:numPr>
            </w:pPr>
            <w:r>
              <w:t xml:space="preserve">Technisch: R.N, R.T en </w:t>
            </w:r>
            <w:proofErr w:type="spellStart"/>
            <w:r>
              <w:t>O.vd.K</w:t>
            </w:r>
            <w:proofErr w:type="spellEnd"/>
          </w:p>
          <w:p w:rsidR="00D21EDE" w:rsidRDefault="00D21EDE" w:rsidP="00D21EDE">
            <w:pPr>
              <w:pStyle w:val="Lijstalinea"/>
              <w:numPr>
                <w:ilvl w:val="0"/>
                <w:numId w:val="16"/>
              </w:numPr>
            </w:pPr>
            <w:r>
              <w:t>Kascontrole: J.K</w:t>
            </w:r>
          </w:p>
        </w:tc>
        <w:tc>
          <w:tcPr>
            <w:tcW w:w="1843" w:type="dxa"/>
          </w:tcPr>
          <w:p w:rsidR="00D21EDE" w:rsidRDefault="00D21EDE" w:rsidP="00D21EDE">
            <w:r>
              <w:t xml:space="preserve">DV vergadering </w:t>
            </w:r>
          </w:p>
          <w:p w:rsidR="00D21EDE" w:rsidRDefault="00D21EDE" w:rsidP="00D21EDE">
            <w:r>
              <w:t>27 november 2019</w:t>
            </w:r>
          </w:p>
          <w:p w:rsidR="00D21EDE" w:rsidRDefault="00D21EDE" w:rsidP="00D21EDE"/>
          <w:p w:rsidR="00D21EDE" w:rsidRDefault="00D21EDE" w:rsidP="00D21EDE"/>
          <w:p w:rsidR="00D21EDE" w:rsidRDefault="00D21EDE" w:rsidP="00D21EDE">
            <w:r>
              <w:t>Eenmalig</w:t>
            </w:r>
          </w:p>
        </w:tc>
      </w:tr>
    </w:tbl>
    <w:p w:rsidR="00E401D1" w:rsidRDefault="00E401D1" w:rsidP="00881E56"/>
    <w:sectPr w:rsidR="00E401D1" w:rsidSect="00346883">
      <w:headerReference w:type="default" r:id="rId8"/>
      <w:footerReference w:type="default" r:id="rId9"/>
      <w:pgSz w:w="11906" w:h="16838"/>
      <w:pgMar w:top="1417" w:right="1417" w:bottom="1417" w:left="1417" w:header="708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6C2" w:rsidRDefault="003D56C2" w:rsidP="00863670">
      <w:pPr>
        <w:spacing w:line="240" w:lineRule="auto"/>
      </w:pPr>
      <w:r>
        <w:separator/>
      </w:r>
    </w:p>
  </w:endnote>
  <w:endnote w:type="continuationSeparator" w:id="0">
    <w:p w:rsidR="003D56C2" w:rsidRDefault="003D56C2" w:rsidP="008636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2677625"/>
      <w:docPartObj>
        <w:docPartGallery w:val="Page Numbers (Bottom of Page)"/>
        <w:docPartUnique/>
      </w:docPartObj>
    </w:sdtPr>
    <w:sdtContent>
      <w:p w:rsidR="00346883" w:rsidRDefault="00003297">
        <w:pPr>
          <w:pStyle w:val="Voettekst"/>
        </w:pPr>
        <w:r>
          <w:fldChar w:fldCharType="begin"/>
        </w:r>
        <w:r w:rsidR="00346883">
          <w:instrText>PAGE   \* MERGEFORMAT</w:instrText>
        </w:r>
        <w:r>
          <w:fldChar w:fldCharType="separate"/>
        </w:r>
        <w:r w:rsidR="009B0A25">
          <w:rPr>
            <w:noProof/>
          </w:rPr>
          <w:t>1</w:t>
        </w:r>
        <w:r>
          <w:fldChar w:fldCharType="end"/>
        </w:r>
        <w:r w:rsidR="00346883">
          <w:tab/>
        </w:r>
        <w:r w:rsidR="00DF3EC8">
          <w:t>Besluitenlijst Vereniging van Eigenaren Minidorp in de Stad</w:t>
        </w:r>
      </w:p>
    </w:sdtContent>
  </w:sdt>
  <w:p w:rsidR="00346883" w:rsidRDefault="00346883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6C2" w:rsidRDefault="003D56C2" w:rsidP="00863670">
      <w:pPr>
        <w:spacing w:line="240" w:lineRule="auto"/>
      </w:pPr>
      <w:r>
        <w:separator/>
      </w:r>
    </w:p>
  </w:footnote>
  <w:footnote w:type="continuationSeparator" w:id="0">
    <w:p w:rsidR="003D56C2" w:rsidRDefault="003D56C2" w:rsidP="0086367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70" w:rsidRPr="00863670" w:rsidRDefault="00863670" w:rsidP="00863670">
    <w:pPr>
      <w:pStyle w:val="Koptekst"/>
      <w:shd w:val="clear" w:color="auto" w:fill="BDD6EE" w:themeFill="accent5" w:themeFillTint="66"/>
      <w:tabs>
        <w:tab w:val="clear" w:pos="4536"/>
        <w:tab w:val="clear" w:pos="9072"/>
        <w:tab w:val="left" w:pos="6585"/>
      </w:tabs>
      <w:ind w:left="-993" w:right="-1134"/>
      <w:rPr>
        <w:rFonts w:ascii="Agency FB" w:hAnsi="Agency FB"/>
        <w:sz w:val="28"/>
        <w:szCs w:val="28"/>
      </w:rPr>
    </w:pPr>
    <w:r w:rsidRPr="003D6AE2">
      <w:rPr>
        <w:rFonts w:ascii="Agency FB" w:hAnsi="Agency FB"/>
        <w:noProof/>
        <w:sz w:val="40"/>
        <w:szCs w:val="40"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3109595</wp:posOffset>
          </wp:positionH>
          <wp:positionV relativeFrom="paragraph">
            <wp:posOffset>-421005</wp:posOffset>
          </wp:positionV>
          <wp:extent cx="2322959" cy="1247775"/>
          <wp:effectExtent l="0" t="0" r="1270" b="0"/>
          <wp:wrapNone/>
          <wp:docPr id="37" name="Afbeelding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velNoord-5.jpg"/>
                  <pic:cNvPicPr/>
                </pic:nvPicPr>
                <pic:blipFill rotWithShape="1">
                  <a:blip r:embed="rId1">
                    <a:clrChange>
                      <a:clrFrom>
                        <a:srgbClr val="090200"/>
                      </a:clrFrom>
                      <a:clrTo>
                        <a:srgbClr val="0902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9194" t="6383" r="21464" b="10638"/>
                  <a:stretch/>
                </pic:blipFill>
                <pic:spPr bwMode="auto">
                  <a:xfrm>
                    <a:off x="0" y="0"/>
                    <a:ext cx="2322959" cy="1247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3D6AE2">
      <w:rPr>
        <w:rFonts w:ascii="Agency FB" w:hAnsi="Agency FB"/>
        <w:sz w:val="40"/>
        <w:szCs w:val="40"/>
      </w:rPr>
      <w:t>Vereniging van Eigenaren Minidorp in de Stad</w:t>
    </w:r>
    <w:r>
      <w:rPr>
        <w:rFonts w:ascii="Agency FB" w:hAnsi="Agency FB"/>
        <w:sz w:val="44"/>
        <w:szCs w:val="44"/>
      </w:rPr>
      <w:tab/>
    </w:r>
    <w:r>
      <w:rPr>
        <w:rFonts w:ascii="Agency FB" w:hAnsi="Agency FB"/>
        <w:sz w:val="44"/>
        <w:szCs w:val="44"/>
      </w:rPr>
      <w:tab/>
    </w:r>
    <w:r>
      <w:rPr>
        <w:rFonts w:ascii="Agency FB" w:hAnsi="Agency FB"/>
        <w:sz w:val="44"/>
        <w:szCs w:val="44"/>
      </w:rPr>
      <w:tab/>
    </w:r>
    <w:r>
      <w:rPr>
        <w:rFonts w:ascii="Agency FB" w:hAnsi="Agency FB"/>
        <w:sz w:val="44"/>
        <w:szCs w:val="44"/>
      </w:rPr>
      <w:tab/>
    </w:r>
    <w:r w:rsidR="003D6AE2">
      <w:rPr>
        <w:rFonts w:ascii="Agency FB" w:hAnsi="Agency FB"/>
        <w:sz w:val="44"/>
        <w:szCs w:val="44"/>
      </w:rPr>
      <w:t xml:space="preserve">   </w:t>
    </w:r>
    <w:r w:rsidRPr="003D6AE2">
      <w:rPr>
        <w:rFonts w:ascii="Agency FB" w:hAnsi="Agency FB"/>
        <w:sz w:val="40"/>
        <w:szCs w:val="40"/>
      </w:rPr>
      <w:t>D</w:t>
    </w:r>
    <w:r w:rsidR="003D6AE2">
      <w:rPr>
        <w:rFonts w:ascii="Agency FB" w:hAnsi="Agency FB"/>
        <w:sz w:val="40"/>
        <w:szCs w:val="40"/>
      </w:rPr>
      <w:t>e</w:t>
    </w:r>
    <w:r w:rsidR="009642E9">
      <w:rPr>
        <w:rFonts w:ascii="Agency FB" w:hAnsi="Agency FB"/>
        <w:sz w:val="40"/>
        <w:szCs w:val="40"/>
      </w:rPr>
      <w:t xml:space="preserve"> </w:t>
    </w:r>
    <w:r w:rsidRPr="003D6AE2">
      <w:rPr>
        <w:rFonts w:ascii="Agency FB" w:hAnsi="Agency FB"/>
        <w:sz w:val="40"/>
        <w:szCs w:val="40"/>
      </w:rPr>
      <w:t>Werf</w:t>
    </w:r>
  </w:p>
  <w:p w:rsidR="00D87A14" w:rsidRDefault="00D87A14" w:rsidP="00D87A14">
    <w:pPr>
      <w:pStyle w:val="Koptekst"/>
      <w:shd w:val="clear" w:color="auto" w:fill="FFFFFF" w:themeFill="background1"/>
      <w:tabs>
        <w:tab w:val="clear" w:pos="4536"/>
        <w:tab w:val="clear" w:pos="9072"/>
        <w:tab w:val="left" w:pos="6585"/>
      </w:tabs>
      <w:ind w:left="-993" w:right="-1134"/>
      <w:rPr>
        <w:rFonts w:ascii="Agency FB" w:hAnsi="Agency FB"/>
        <w:sz w:val="36"/>
        <w:szCs w:val="36"/>
      </w:rPr>
    </w:pPr>
  </w:p>
  <w:p w:rsidR="003D6AE2" w:rsidRDefault="003D6AE2" w:rsidP="00E401D1">
    <w:pPr>
      <w:pStyle w:val="Koptekst"/>
      <w:shd w:val="clear" w:color="auto" w:fill="FFFFFF" w:themeFill="background1"/>
      <w:tabs>
        <w:tab w:val="clear" w:pos="4536"/>
        <w:tab w:val="clear" w:pos="9072"/>
        <w:tab w:val="left" w:pos="6585"/>
      </w:tabs>
      <w:ind w:left="-567" w:right="-1134"/>
      <w:rPr>
        <w:rFonts w:ascii="Agency FB" w:hAnsi="Agency FB"/>
        <w:sz w:val="36"/>
        <w:szCs w:val="36"/>
        <w:u w:val="double"/>
      </w:rPr>
    </w:pPr>
  </w:p>
  <w:p w:rsidR="00863670" w:rsidRPr="003D6AE2" w:rsidRDefault="001677C9" w:rsidP="00E401D1">
    <w:pPr>
      <w:pStyle w:val="Koptekst"/>
      <w:shd w:val="clear" w:color="auto" w:fill="FFFFFF" w:themeFill="background1"/>
      <w:tabs>
        <w:tab w:val="clear" w:pos="4536"/>
        <w:tab w:val="clear" w:pos="9072"/>
        <w:tab w:val="left" w:pos="6585"/>
      </w:tabs>
      <w:ind w:left="-567" w:right="-1134"/>
      <w:rPr>
        <w:rFonts w:ascii="Agency FB" w:hAnsi="Agency FB"/>
        <w:b/>
        <w:bCs/>
        <w:sz w:val="36"/>
        <w:szCs w:val="36"/>
        <w:u w:val="double"/>
      </w:rPr>
    </w:pPr>
    <w:r w:rsidRPr="003D6AE2">
      <w:rPr>
        <w:rFonts w:ascii="Agency FB" w:hAnsi="Agency FB"/>
        <w:b/>
        <w:bCs/>
        <w:sz w:val="36"/>
        <w:szCs w:val="36"/>
        <w:u w:val="double"/>
      </w:rPr>
      <w:t>BESLUITENLIJST</w:t>
    </w:r>
    <w:r w:rsidR="009D1AB9">
      <w:rPr>
        <w:rFonts w:ascii="Agency FB" w:hAnsi="Agency FB"/>
        <w:b/>
        <w:bCs/>
        <w:sz w:val="36"/>
        <w:szCs w:val="36"/>
        <w:u w:val="double"/>
      </w:rPr>
      <w:t xml:space="preserve"> algemene ledenvergadering</w:t>
    </w:r>
  </w:p>
  <w:p w:rsidR="00733E4A" w:rsidRPr="00897FD2" w:rsidRDefault="00733E4A" w:rsidP="00E401D1">
    <w:pPr>
      <w:pStyle w:val="Koptekst"/>
      <w:shd w:val="clear" w:color="auto" w:fill="FFFFFF" w:themeFill="background1"/>
      <w:tabs>
        <w:tab w:val="clear" w:pos="4536"/>
        <w:tab w:val="clear" w:pos="9072"/>
        <w:tab w:val="left" w:pos="6585"/>
      </w:tabs>
      <w:ind w:left="-567" w:right="-1134"/>
      <w:rPr>
        <w:rFonts w:ascii="Agency FB" w:hAnsi="Agency FB"/>
        <w:sz w:val="36"/>
        <w:szCs w:val="36"/>
        <w:u w:val="doub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18B8"/>
    <w:multiLevelType w:val="hybridMultilevel"/>
    <w:tmpl w:val="A8A651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67205"/>
    <w:multiLevelType w:val="hybridMultilevel"/>
    <w:tmpl w:val="6406C0A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72E06"/>
    <w:multiLevelType w:val="hybridMultilevel"/>
    <w:tmpl w:val="52E8FB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97A35"/>
    <w:multiLevelType w:val="hybridMultilevel"/>
    <w:tmpl w:val="310C16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56A0A"/>
    <w:multiLevelType w:val="hybridMultilevel"/>
    <w:tmpl w:val="80A6BF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5D124B"/>
    <w:multiLevelType w:val="hybridMultilevel"/>
    <w:tmpl w:val="0B8C603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C6117"/>
    <w:multiLevelType w:val="hybridMultilevel"/>
    <w:tmpl w:val="D542D0D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7422B"/>
    <w:multiLevelType w:val="hybridMultilevel"/>
    <w:tmpl w:val="779877D2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11E08AB"/>
    <w:multiLevelType w:val="hybridMultilevel"/>
    <w:tmpl w:val="8B32A8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30156B"/>
    <w:multiLevelType w:val="hybridMultilevel"/>
    <w:tmpl w:val="9A8EE92E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DBC204E"/>
    <w:multiLevelType w:val="hybridMultilevel"/>
    <w:tmpl w:val="B45A4FC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072826"/>
    <w:multiLevelType w:val="hybridMultilevel"/>
    <w:tmpl w:val="E67A885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1C660C"/>
    <w:multiLevelType w:val="hybridMultilevel"/>
    <w:tmpl w:val="64A221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1B6F1F"/>
    <w:multiLevelType w:val="hybridMultilevel"/>
    <w:tmpl w:val="B53C5EE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AF619E"/>
    <w:multiLevelType w:val="hybridMultilevel"/>
    <w:tmpl w:val="38AA1E0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877717"/>
    <w:multiLevelType w:val="hybridMultilevel"/>
    <w:tmpl w:val="22C085E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31271D"/>
    <w:multiLevelType w:val="hybridMultilevel"/>
    <w:tmpl w:val="683AFE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12"/>
  </w:num>
  <w:num w:numId="5">
    <w:abstractNumId w:val="2"/>
  </w:num>
  <w:num w:numId="6">
    <w:abstractNumId w:val="0"/>
  </w:num>
  <w:num w:numId="7">
    <w:abstractNumId w:val="16"/>
  </w:num>
  <w:num w:numId="8">
    <w:abstractNumId w:val="14"/>
  </w:num>
  <w:num w:numId="9">
    <w:abstractNumId w:val="1"/>
  </w:num>
  <w:num w:numId="10">
    <w:abstractNumId w:val="5"/>
  </w:num>
  <w:num w:numId="11">
    <w:abstractNumId w:val="15"/>
  </w:num>
  <w:num w:numId="12">
    <w:abstractNumId w:val="8"/>
  </w:num>
  <w:num w:numId="13">
    <w:abstractNumId w:val="6"/>
  </w:num>
  <w:num w:numId="14">
    <w:abstractNumId w:val="13"/>
  </w:num>
  <w:num w:numId="15">
    <w:abstractNumId w:val="7"/>
  </w:num>
  <w:num w:numId="16">
    <w:abstractNumId w:val="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863670"/>
    <w:rsid w:val="00003297"/>
    <w:rsid w:val="00010508"/>
    <w:rsid w:val="00021F43"/>
    <w:rsid w:val="00031267"/>
    <w:rsid w:val="00052569"/>
    <w:rsid w:val="00075442"/>
    <w:rsid w:val="000829AB"/>
    <w:rsid w:val="000842A5"/>
    <w:rsid w:val="000A6234"/>
    <w:rsid w:val="000C3522"/>
    <w:rsid w:val="000C73A6"/>
    <w:rsid w:val="000D0E03"/>
    <w:rsid w:val="000D17A8"/>
    <w:rsid w:val="000E4849"/>
    <w:rsid w:val="000E7F82"/>
    <w:rsid w:val="000F7BF7"/>
    <w:rsid w:val="00103972"/>
    <w:rsid w:val="00106834"/>
    <w:rsid w:val="001133A1"/>
    <w:rsid w:val="001148BA"/>
    <w:rsid w:val="001224B9"/>
    <w:rsid w:val="00133A36"/>
    <w:rsid w:val="00156E02"/>
    <w:rsid w:val="00157B2B"/>
    <w:rsid w:val="001677C9"/>
    <w:rsid w:val="001832F1"/>
    <w:rsid w:val="001937A5"/>
    <w:rsid w:val="001C352E"/>
    <w:rsid w:val="001C5400"/>
    <w:rsid w:val="001C6D90"/>
    <w:rsid w:val="001D6DFA"/>
    <w:rsid w:val="001E43DC"/>
    <w:rsid w:val="00203506"/>
    <w:rsid w:val="002120EF"/>
    <w:rsid w:val="002206A6"/>
    <w:rsid w:val="00222C5C"/>
    <w:rsid w:val="00230675"/>
    <w:rsid w:val="002472F1"/>
    <w:rsid w:val="00251AF8"/>
    <w:rsid w:val="002567B2"/>
    <w:rsid w:val="002742A0"/>
    <w:rsid w:val="002925C6"/>
    <w:rsid w:val="002A08C7"/>
    <w:rsid w:val="002B1733"/>
    <w:rsid w:val="002B2931"/>
    <w:rsid w:val="002C3667"/>
    <w:rsid w:val="002D6A7B"/>
    <w:rsid w:val="002E5C46"/>
    <w:rsid w:val="00303710"/>
    <w:rsid w:val="00312DA5"/>
    <w:rsid w:val="00341009"/>
    <w:rsid w:val="003415C7"/>
    <w:rsid w:val="00344B28"/>
    <w:rsid w:val="00346883"/>
    <w:rsid w:val="00380F92"/>
    <w:rsid w:val="00381A18"/>
    <w:rsid w:val="003941B7"/>
    <w:rsid w:val="00395F3B"/>
    <w:rsid w:val="003B46A3"/>
    <w:rsid w:val="003D56C2"/>
    <w:rsid w:val="003D6AE2"/>
    <w:rsid w:val="004206B2"/>
    <w:rsid w:val="00425F8A"/>
    <w:rsid w:val="00440D78"/>
    <w:rsid w:val="00443CA0"/>
    <w:rsid w:val="004456E8"/>
    <w:rsid w:val="0045087C"/>
    <w:rsid w:val="004758C3"/>
    <w:rsid w:val="004766F1"/>
    <w:rsid w:val="00483201"/>
    <w:rsid w:val="004842AC"/>
    <w:rsid w:val="00497FBE"/>
    <w:rsid w:val="004A6F12"/>
    <w:rsid w:val="004B2994"/>
    <w:rsid w:val="004B70B5"/>
    <w:rsid w:val="004E2A76"/>
    <w:rsid w:val="004F4A80"/>
    <w:rsid w:val="005419CA"/>
    <w:rsid w:val="0055148F"/>
    <w:rsid w:val="00577ABD"/>
    <w:rsid w:val="0058052F"/>
    <w:rsid w:val="00594743"/>
    <w:rsid w:val="005A3952"/>
    <w:rsid w:val="005B22B4"/>
    <w:rsid w:val="005C0669"/>
    <w:rsid w:val="005E4A01"/>
    <w:rsid w:val="005F4F20"/>
    <w:rsid w:val="005F6FD3"/>
    <w:rsid w:val="00600F9B"/>
    <w:rsid w:val="00612A9C"/>
    <w:rsid w:val="0063351F"/>
    <w:rsid w:val="00676991"/>
    <w:rsid w:val="006A7C6C"/>
    <w:rsid w:val="006B0B6E"/>
    <w:rsid w:val="006B2C1D"/>
    <w:rsid w:val="006C47F7"/>
    <w:rsid w:val="006D249E"/>
    <w:rsid w:val="006D4A71"/>
    <w:rsid w:val="006D7786"/>
    <w:rsid w:val="006E1D04"/>
    <w:rsid w:val="006E259B"/>
    <w:rsid w:val="006F4E49"/>
    <w:rsid w:val="006F5560"/>
    <w:rsid w:val="00733E4A"/>
    <w:rsid w:val="00735B50"/>
    <w:rsid w:val="00754E45"/>
    <w:rsid w:val="00762E84"/>
    <w:rsid w:val="007644C7"/>
    <w:rsid w:val="007742C2"/>
    <w:rsid w:val="00781011"/>
    <w:rsid w:val="00785391"/>
    <w:rsid w:val="007C0430"/>
    <w:rsid w:val="007C5E0B"/>
    <w:rsid w:val="007C5F88"/>
    <w:rsid w:val="007E02A4"/>
    <w:rsid w:val="007E069D"/>
    <w:rsid w:val="008153E2"/>
    <w:rsid w:val="008310E6"/>
    <w:rsid w:val="00841076"/>
    <w:rsid w:val="008568C1"/>
    <w:rsid w:val="00862CAA"/>
    <w:rsid w:val="00863670"/>
    <w:rsid w:val="008702DF"/>
    <w:rsid w:val="00881E56"/>
    <w:rsid w:val="00897FD2"/>
    <w:rsid w:val="008A34DB"/>
    <w:rsid w:val="008A6AAC"/>
    <w:rsid w:val="008B35C8"/>
    <w:rsid w:val="008C27C9"/>
    <w:rsid w:val="008C2EC5"/>
    <w:rsid w:val="008C42A5"/>
    <w:rsid w:val="008D0354"/>
    <w:rsid w:val="008E0C40"/>
    <w:rsid w:val="008E7D1B"/>
    <w:rsid w:val="008F494D"/>
    <w:rsid w:val="009051CC"/>
    <w:rsid w:val="00910974"/>
    <w:rsid w:val="009343EB"/>
    <w:rsid w:val="009431FF"/>
    <w:rsid w:val="009642E9"/>
    <w:rsid w:val="009B09AD"/>
    <w:rsid w:val="009B0A25"/>
    <w:rsid w:val="009B2DF8"/>
    <w:rsid w:val="009C73A2"/>
    <w:rsid w:val="009D1AB9"/>
    <w:rsid w:val="009E6F90"/>
    <w:rsid w:val="009F4CDE"/>
    <w:rsid w:val="009F585C"/>
    <w:rsid w:val="00A1152F"/>
    <w:rsid w:val="00A24751"/>
    <w:rsid w:val="00A51485"/>
    <w:rsid w:val="00A51526"/>
    <w:rsid w:val="00A55ACD"/>
    <w:rsid w:val="00A56B32"/>
    <w:rsid w:val="00A722AE"/>
    <w:rsid w:val="00AC0092"/>
    <w:rsid w:val="00AC4CAC"/>
    <w:rsid w:val="00AF55BB"/>
    <w:rsid w:val="00B06566"/>
    <w:rsid w:val="00B2607C"/>
    <w:rsid w:val="00B409BC"/>
    <w:rsid w:val="00B44F86"/>
    <w:rsid w:val="00B60093"/>
    <w:rsid w:val="00B60977"/>
    <w:rsid w:val="00B70455"/>
    <w:rsid w:val="00B76EE9"/>
    <w:rsid w:val="00B772D0"/>
    <w:rsid w:val="00B8024D"/>
    <w:rsid w:val="00B90CA5"/>
    <w:rsid w:val="00BD2967"/>
    <w:rsid w:val="00BE2DA8"/>
    <w:rsid w:val="00BF2701"/>
    <w:rsid w:val="00C059E5"/>
    <w:rsid w:val="00C16170"/>
    <w:rsid w:val="00C237F5"/>
    <w:rsid w:val="00C33D2A"/>
    <w:rsid w:val="00C45B89"/>
    <w:rsid w:val="00C66959"/>
    <w:rsid w:val="00CC30C7"/>
    <w:rsid w:val="00CD6022"/>
    <w:rsid w:val="00D07C5B"/>
    <w:rsid w:val="00D1675E"/>
    <w:rsid w:val="00D21EDE"/>
    <w:rsid w:val="00D25B32"/>
    <w:rsid w:val="00D530CA"/>
    <w:rsid w:val="00D634E3"/>
    <w:rsid w:val="00D87A14"/>
    <w:rsid w:val="00DB6365"/>
    <w:rsid w:val="00DC220E"/>
    <w:rsid w:val="00DF390D"/>
    <w:rsid w:val="00DF3EC8"/>
    <w:rsid w:val="00DF4109"/>
    <w:rsid w:val="00E3128E"/>
    <w:rsid w:val="00E401D1"/>
    <w:rsid w:val="00E46763"/>
    <w:rsid w:val="00E61DB6"/>
    <w:rsid w:val="00E846FA"/>
    <w:rsid w:val="00E87CD4"/>
    <w:rsid w:val="00EC0EAB"/>
    <w:rsid w:val="00ED1DA1"/>
    <w:rsid w:val="00F00927"/>
    <w:rsid w:val="00F64B45"/>
    <w:rsid w:val="00F90CCC"/>
    <w:rsid w:val="00FF1F2F"/>
    <w:rsid w:val="00FF27B0"/>
    <w:rsid w:val="00FF7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059E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6367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3670"/>
  </w:style>
  <w:style w:type="paragraph" w:styleId="Voettekst">
    <w:name w:val="footer"/>
    <w:basedOn w:val="Standaard"/>
    <w:link w:val="VoettekstChar"/>
    <w:uiPriority w:val="99"/>
    <w:unhideWhenUsed/>
    <w:rsid w:val="0086367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3670"/>
  </w:style>
  <w:style w:type="table" w:styleId="Tabelraster">
    <w:name w:val="Table Grid"/>
    <w:basedOn w:val="Standaardtabel"/>
    <w:uiPriority w:val="39"/>
    <w:rsid w:val="00E401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EC0E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6E14A-460B-402C-B97D-E55716A29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1337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</dc:creator>
  <cp:lastModifiedBy>Beheerder</cp:lastModifiedBy>
  <cp:revision>3</cp:revision>
  <cp:lastPrinted>2019-11-28T14:17:00Z</cp:lastPrinted>
  <dcterms:created xsi:type="dcterms:W3CDTF">2024-02-14T13:28:00Z</dcterms:created>
  <dcterms:modified xsi:type="dcterms:W3CDTF">2024-02-27T12:17:00Z</dcterms:modified>
</cp:coreProperties>
</file>